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>ПРИДНЕСТРОВСКИЙ ГОСУДАРСТВЕННЫЙ УНИВЕРСИТЕТ</w:t>
      </w:r>
    </w:p>
    <w:p w:rsidR="00D40746" w:rsidRPr="00D40746" w:rsidRDefault="00D40746" w:rsidP="00D4074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>ИМЕНИ Т.Г. ШЕВЧЕНКО</w:t>
      </w: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keepNext/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>Утвержден на заседании</w:t>
      </w:r>
    </w:p>
    <w:p w:rsidR="00D40746" w:rsidRPr="00D40746" w:rsidRDefault="00D40746" w:rsidP="00D40746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>Ученого совета Филологического факультета</w:t>
      </w:r>
    </w:p>
    <w:p w:rsidR="00D40746" w:rsidRPr="00D40746" w:rsidRDefault="00D40746" w:rsidP="00D40746">
      <w:pPr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>«     »  декабря   2015 г.</w:t>
      </w:r>
    </w:p>
    <w:p w:rsidR="00D40746" w:rsidRPr="00D40746" w:rsidRDefault="00D40746" w:rsidP="00D40746">
      <w:pPr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Заслушан на заседании </w:t>
      </w:r>
    </w:p>
    <w:p w:rsidR="00D40746" w:rsidRPr="00D40746" w:rsidRDefault="00D40746" w:rsidP="00D4074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кафедры  </w:t>
      </w:r>
    </w:p>
    <w:p w:rsidR="00D40746" w:rsidRPr="00D40746" w:rsidRDefault="00D40746" w:rsidP="00D4074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>литературы и журналистики</w:t>
      </w:r>
    </w:p>
    <w:p w:rsidR="00D40746" w:rsidRPr="00D40746" w:rsidRDefault="00D40746" w:rsidP="00D40746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>«    »  ноября  2015 г.</w:t>
      </w:r>
    </w:p>
    <w:p w:rsidR="00D40746" w:rsidRPr="00D40746" w:rsidRDefault="00D40746" w:rsidP="00D40746">
      <w:pPr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746" w:rsidRPr="00D40746" w:rsidRDefault="00D40746" w:rsidP="00D4074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746" w:rsidRPr="00D40746" w:rsidRDefault="00D40746" w:rsidP="00D4074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b/>
          <w:bCs/>
          <w:sz w:val="24"/>
          <w:szCs w:val="24"/>
        </w:rPr>
        <w:t>О Т Ч Е Т</w:t>
      </w: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b/>
          <w:bCs/>
          <w:sz w:val="24"/>
          <w:szCs w:val="24"/>
        </w:rPr>
        <w:t>о научно-исследовательской работе</w:t>
      </w: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b/>
          <w:bCs/>
          <w:sz w:val="24"/>
          <w:szCs w:val="24"/>
        </w:rPr>
        <w:t>кафедры литературы и журналистики</w:t>
      </w: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b/>
          <w:bCs/>
          <w:sz w:val="24"/>
          <w:szCs w:val="24"/>
        </w:rPr>
        <w:t>за 2015 год</w:t>
      </w: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Тирасполь, 2015</w:t>
      </w: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40746" w:rsidRPr="00D40746">
          <w:pgSz w:w="12240" w:h="15840"/>
          <w:pgMar w:top="567" w:right="612" w:bottom="567" w:left="1701" w:header="720" w:footer="720" w:gutter="0"/>
          <w:pgNumType w:start="1"/>
          <w:cols w:space="720"/>
        </w:sect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ИСПОЛНИТЕЛЕЙ</w:t>
      </w: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 xml:space="preserve"> С.Л. </w:t>
      </w:r>
      <w:proofErr w:type="spellStart"/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>Распопова</w:t>
      </w:r>
      <w:proofErr w:type="spellEnd"/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канд. </w:t>
      </w:r>
      <w:proofErr w:type="spellStart"/>
      <w:r w:rsidRPr="00D40746"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 w:rsidRPr="00D40746">
        <w:rPr>
          <w:rFonts w:ascii="Times New Roman" w:eastAsia="Times New Roman" w:hAnsi="Times New Roman" w:cs="Times New Roman"/>
          <w:sz w:val="24"/>
          <w:szCs w:val="24"/>
        </w:rPr>
        <w:t>. наук, доцент</w:t>
      </w: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>С.В. Олейников,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канд. полит</w:t>
      </w:r>
      <w:proofErr w:type="gramStart"/>
      <w:r w:rsidRPr="00D4074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40746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D40746">
        <w:rPr>
          <w:rFonts w:ascii="Times New Roman" w:eastAsia="Times New Roman" w:hAnsi="Times New Roman" w:cs="Times New Roman"/>
          <w:sz w:val="24"/>
          <w:szCs w:val="24"/>
        </w:rPr>
        <w:t>аук, доцент</w:t>
      </w: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 xml:space="preserve">В.А. </w:t>
      </w:r>
      <w:proofErr w:type="spellStart"/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>Юзифович</w:t>
      </w:r>
      <w:proofErr w:type="spellEnd"/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,  канд. </w:t>
      </w:r>
      <w:proofErr w:type="spellStart"/>
      <w:r w:rsidRPr="00D40746"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 w:rsidRPr="00D40746">
        <w:rPr>
          <w:rFonts w:ascii="Times New Roman" w:eastAsia="Times New Roman" w:hAnsi="Times New Roman" w:cs="Times New Roman"/>
          <w:sz w:val="24"/>
          <w:szCs w:val="24"/>
        </w:rPr>
        <w:t>. наук, доцент</w:t>
      </w: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>Е.А. Матвейчук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>, доцент</w:t>
      </w: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>Ю.В. Ткаченко,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ст. преп.</w:t>
      </w: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BE1F8B">
        <w:rPr>
          <w:rFonts w:ascii="Times New Roman" w:eastAsia="Times New Roman" w:hAnsi="Times New Roman" w:cs="Times New Roman"/>
          <w:b/>
          <w:sz w:val="24"/>
          <w:szCs w:val="24"/>
        </w:rPr>
        <w:t>Д.В.</w:t>
      </w: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Матвеев, 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>ст. преп.</w:t>
      </w: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>В.И.Немировский</w:t>
      </w:r>
      <w:proofErr w:type="spellEnd"/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>ст. преп.</w:t>
      </w: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BE1F8B">
        <w:rPr>
          <w:rFonts w:ascii="Times New Roman" w:eastAsia="Times New Roman" w:hAnsi="Times New Roman" w:cs="Times New Roman"/>
          <w:b/>
          <w:sz w:val="24"/>
          <w:szCs w:val="24"/>
        </w:rPr>
        <w:t>И.О.</w:t>
      </w: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 xml:space="preserve"> Дементьева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>,  ст. преп.</w:t>
      </w: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 xml:space="preserve">О.Г. </w:t>
      </w:r>
      <w:proofErr w:type="spellStart"/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>Феч</w:t>
      </w:r>
      <w:proofErr w:type="spellEnd"/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 ст. преп.</w:t>
      </w: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 xml:space="preserve">В.В. </w:t>
      </w:r>
      <w:proofErr w:type="spellStart"/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>Дабежа</w:t>
      </w:r>
      <w:proofErr w:type="spellEnd"/>
      <w:r w:rsidRPr="00D40746">
        <w:rPr>
          <w:rFonts w:ascii="Times New Roman" w:eastAsia="Times New Roman" w:hAnsi="Times New Roman" w:cs="Times New Roman"/>
          <w:sz w:val="24"/>
          <w:szCs w:val="24"/>
        </w:rPr>
        <w:t>,  ст. преп.</w:t>
      </w: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>Г.Н. Николаева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>, ст. преп.</w:t>
      </w: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>А.А, Кушниренко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>, ст. преп.</w:t>
      </w: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 xml:space="preserve">И.А. </w:t>
      </w:r>
      <w:proofErr w:type="spellStart"/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>Бавенкова</w:t>
      </w:r>
      <w:proofErr w:type="spellEnd"/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ст. преп.</w:t>
      </w: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 xml:space="preserve"> А.С. Винницкая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>, ст. преп.</w:t>
      </w:r>
    </w:p>
    <w:p w:rsidR="00D40746" w:rsidRPr="00BE1F8B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 xml:space="preserve"> Н.И. </w:t>
      </w:r>
      <w:proofErr w:type="spellStart"/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>Иовва</w:t>
      </w:r>
      <w:proofErr w:type="spellEnd"/>
      <w:r w:rsidRPr="00D40746">
        <w:rPr>
          <w:rFonts w:ascii="Times New Roman" w:eastAsia="Times New Roman" w:hAnsi="Times New Roman" w:cs="Times New Roman"/>
          <w:sz w:val="24"/>
          <w:szCs w:val="24"/>
        </w:rPr>
        <w:t>, преп.</w:t>
      </w: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BE1F8B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29A9" w:rsidRPr="00BE1F8B" w:rsidRDefault="003A29A9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29A9" w:rsidRPr="00BE1F8B" w:rsidRDefault="003A29A9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29A9" w:rsidRPr="00BE1F8B" w:rsidRDefault="003A29A9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29A9" w:rsidRPr="00D40746" w:rsidRDefault="003A29A9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BE1F8B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РЕФЕРАТ</w:t>
      </w: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494EF4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Объём отчёта -   </w:t>
      </w:r>
      <w:r w:rsidR="00BE1F8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страниц. В отчёте отражены сведения о с</w:t>
      </w:r>
      <w:r w:rsidR="00494EF4" w:rsidRPr="00BE1F8B">
        <w:rPr>
          <w:rFonts w:ascii="Times New Roman" w:eastAsia="Times New Roman" w:hAnsi="Times New Roman" w:cs="Times New Roman"/>
          <w:sz w:val="24"/>
          <w:szCs w:val="24"/>
        </w:rPr>
        <w:t>тепени разработанности выбранных тем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исследования; приведены основные результаты научно-исследовательской работы за 2015 г. по основным направлениям деятельности</w:t>
      </w:r>
      <w:r w:rsidRPr="00BE1F8B">
        <w:rPr>
          <w:rFonts w:ascii="Times New Roman" w:eastAsia="Times New Roman" w:hAnsi="Times New Roman" w:cs="Times New Roman"/>
          <w:sz w:val="24"/>
          <w:szCs w:val="24"/>
        </w:rPr>
        <w:t xml:space="preserve"> кафедры</w:t>
      </w:r>
      <w:r w:rsidR="007D3250" w:rsidRPr="00BE1F8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7D3250" w:rsidRPr="00BE1F8B">
        <w:rPr>
          <w:rFonts w:ascii="Times New Roman" w:eastAsia="Times New Roman" w:hAnsi="Times New Roman" w:cs="Times New Roman"/>
          <w:b/>
          <w:sz w:val="24"/>
          <w:szCs w:val="24"/>
        </w:rPr>
        <w:t>Особенности функционирования средств информации в полиэтническом обществе</w:t>
      </w:r>
      <w:r w:rsidR="007D3250" w:rsidRPr="00BE1F8B">
        <w:rPr>
          <w:rFonts w:ascii="Times New Roman" w:eastAsia="Times New Roman" w:hAnsi="Times New Roman" w:cs="Times New Roman"/>
          <w:sz w:val="24"/>
          <w:szCs w:val="24"/>
        </w:rPr>
        <w:t>» и «</w:t>
      </w:r>
      <w:r w:rsidR="007D3250" w:rsidRPr="00BE1F8B">
        <w:rPr>
          <w:rFonts w:ascii="Times New Roman" w:eastAsia="Times New Roman" w:hAnsi="Times New Roman" w:cs="Times New Roman"/>
          <w:b/>
          <w:sz w:val="24"/>
          <w:szCs w:val="24"/>
        </w:rPr>
        <w:t>Русская и зарубежная литература</w:t>
      </w:r>
      <w:r w:rsidR="007D3250" w:rsidRPr="00BE1F8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40746" w:rsidRPr="00D40746" w:rsidRDefault="00494EF4" w:rsidP="00494EF4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F8B">
        <w:rPr>
          <w:rFonts w:ascii="Times New Roman" w:eastAsia="Times New Roman" w:hAnsi="Times New Roman" w:cs="Times New Roman"/>
          <w:b/>
          <w:sz w:val="24"/>
          <w:szCs w:val="24"/>
        </w:rPr>
        <w:t>Объектами</w:t>
      </w:r>
      <w:r w:rsidR="00D40746" w:rsidRPr="00D40746">
        <w:rPr>
          <w:rFonts w:ascii="Times New Roman" w:eastAsia="Times New Roman" w:hAnsi="Times New Roman" w:cs="Times New Roman"/>
          <w:sz w:val="24"/>
          <w:szCs w:val="24"/>
        </w:rPr>
        <w:t>исследования являются средства массовой информации Приднестровья, функционирующие в условиях трансформации социальной среды</w:t>
      </w:r>
      <w:r w:rsidRPr="00BE1F8B">
        <w:rPr>
          <w:rFonts w:ascii="Times New Roman" w:eastAsia="Times New Roman" w:hAnsi="Times New Roman" w:cs="Times New Roman"/>
          <w:sz w:val="24"/>
          <w:szCs w:val="24"/>
        </w:rPr>
        <w:t>, а также произведения русской и зарубежной литературы.</w:t>
      </w:r>
    </w:p>
    <w:p w:rsidR="00494EF4" w:rsidRPr="00BE1F8B" w:rsidRDefault="00494EF4" w:rsidP="00494EF4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F8B">
        <w:rPr>
          <w:rFonts w:ascii="Times New Roman" w:eastAsia="Times New Roman" w:hAnsi="Times New Roman" w:cs="Times New Roman"/>
          <w:b/>
          <w:sz w:val="24"/>
          <w:szCs w:val="24"/>
        </w:rPr>
        <w:t>Цели работы:</w:t>
      </w:r>
    </w:p>
    <w:p w:rsidR="00494EF4" w:rsidRPr="00BE1F8B" w:rsidRDefault="00D40746" w:rsidP="00494EF4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F8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94EF4" w:rsidRPr="00BE1F8B">
        <w:rPr>
          <w:rFonts w:ascii="Times New Roman" w:eastAsia="Times New Roman" w:hAnsi="Times New Roman" w:cs="Times New Roman"/>
          <w:sz w:val="24"/>
          <w:szCs w:val="24"/>
        </w:rPr>
        <w:t>нализ</w:t>
      </w:r>
      <w:r w:rsidRPr="00BE1F8B">
        <w:rPr>
          <w:rFonts w:ascii="Times New Roman" w:eastAsia="Times New Roman" w:hAnsi="Times New Roman" w:cs="Times New Roman"/>
          <w:sz w:val="24"/>
          <w:szCs w:val="24"/>
        </w:rPr>
        <w:t xml:space="preserve"> средств массовой информации Приднестровья </w:t>
      </w:r>
      <w:r w:rsidR="00494EF4" w:rsidRPr="00BE1F8B">
        <w:rPr>
          <w:rFonts w:ascii="Times New Roman" w:eastAsia="Times New Roman" w:hAnsi="Times New Roman" w:cs="Times New Roman"/>
          <w:sz w:val="24"/>
          <w:szCs w:val="24"/>
        </w:rPr>
        <w:t xml:space="preserve">в условиях трансформации социальной среды </w:t>
      </w:r>
      <w:r w:rsidRPr="00BE1F8B">
        <w:rPr>
          <w:rFonts w:ascii="Times New Roman" w:eastAsia="Times New Roman" w:hAnsi="Times New Roman" w:cs="Times New Roman"/>
          <w:sz w:val="24"/>
          <w:szCs w:val="24"/>
        </w:rPr>
        <w:t xml:space="preserve">и применение результатов исследования в практической деятельности редакций СМИ и </w:t>
      </w:r>
      <w:r w:rsidR="00494EF4" w:rsidRPr="00BE1F8B">
        <w:rPr>
          <w:rFonts w:ascii="Times New Roman" w:eastAsia="Times New Roman" w:hAnsi="Times New Roman" w:cs="Times New Roman"/>
          <w:sz w:val="24"/>
          <w:szCs w:val="24"/>
        </w:rPr>
        <w:t>преподавании</w:t>
      </w:r>
      <w:r w:rsidRPr="00BE1F8B">
        <w:rPr>
          <w:rFonts w:ascii="Times New Roman" w:eastAsia="Times New Roman" w:hAnsi="Times New Roman" w:cs="Times New Roman"/>
          <w:sz w:val="24"/>
          <w:szCs w:val="24"/>
        </w:rPr>
        <w:t xml:space="preserve"> журналистских дисциплин</w:t>
      </w:r>
      <w:r w:rsidR="00494EF4" w:rsidRPr="00BE1F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94EF4" w:rsidRPr="00BE1F8B" w:rsidRDefault="00494EF4" w:rsidP="00494EF4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F8B">
        <w:rPr>
          <w:rFonts w:ascii="Times New Roman" w:eastAsia="Times New Roman" w:hAnsi="Times New Roman" w:cs="Times New Roman"/>
          <w:sz w:val="24"/>
          <w:szCs w:val="24"/>
        </w:rPr>
        <w:t>изучение русской и зарубежной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литературы в контексте мировой художественной культуры</w:t>
      </w:r>
      <w:r w:rsidRPr="00BE1F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94EF4" w:rsidRPr="00BE1F8B" w:rsidRDefault="00494EF4" w:rsidP="00494EF4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F8B">
        <w:rPr>
          <w:rFonts w:ascii="Times New Roman" w:eastAsia="Times New Roman" w:hAnsi="Times New Roman" w:cs="Times New Roman"/>
          <w:sz w:val="24"/>
          <w:szCs w:val="24"/>
        </w:rPr>
        <w:t xml:space="preserve">изучение </w:t>
      </w:r>
      <w:proofErr w:type="spellStart"/>
      <w:r w:rsidRPr="00BE1F8B">
        <w:rPr>
          <w:rFonts w:ascii="Times New Roman" w:eastAsia="Times New Roman" w:hAnsi="Times New Roman" w:cs="Times New Roman"/>
          <w:sz w:val="24"/>
          <w:szCs w:val="24"/>
        </w:rPr>
        <w:t>мифопоэтики</w:t>
      </w:r>
      <w:proofErr w:type="spellEnd"/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русской литературы</w:t>
      </w:r>
      <w:r w:rsidRPr="00BE1F8B">
        <w:rPr>
          <w:rFonts w:ascii="Times New Roman" w:eastAsia="Times New Roman" w:hAnsi="Times New Roman" w:cs="Times New Roman"/>
          <w:sz w:val="24"/>
          <w:szCs w:val="24"/>
        </w:rPr>
        <w:t xml:space="preserve"> и применение результатов исследований в преподавании литературных дисциплин.</w:t>
      </w:r>
    </w:p>
    <w:p w:rsidR="00D40746" w:rsidRPr="00D40746" w:rsidRDefault="00D40746" w:rsidP="00494EF4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</w:t>
      </w:r>
      <w:r w:rsidRPr="00D40746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</w:t>
      </w: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 xml:space="preserve"> исследования –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системно-исторический анализ, метод типологического анализа, традиционно-содержательный анализ, сравнительно-статистический анализ, метод экспертных оценок.</w:t>
      </w:r>
    </w:p>
    <w:p w:rsidR="00494EF4" w:rsidRPr="00BE1F8B" w:rsidRDefault="00D40746" w:rsidP="00494EF4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>Полученные результаты и их новизна:</w:t>
      </w:r>
    </w:p>
    <w:p w:rsidR="00494EF4" w:rsidRPr="00BE1F8B" w:rsidRDefault="00494EF4" w:rsidP="00494EF4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F8B">
        <w:rPr>
          <w:rFonts w:ascii="Times New Roman" w:eastAsia="Times New Roman" w:hAnsi="Times New Roman" w:cs="Times New Roman"/>
          <w:sz w:val="24"/>
          <w:szCs w:val="24"/>
        </w:rPr>
        <w:t>проанализированы</w:t>
      </w:r>
      <w:r w:rsidR="00D40746" w:rsidRPr="00BE1F8B">
        <w:rPr>
          <w:rFonts w:ascii="Times New Roman" w:eastAsia="Times New Roman" w:hAnsi="Times New Roman" w:cs="Times New Roman"/>
          <w:sz w:val="24"/>
          <w:szCs w:val="24"/>
        </w:rPr>
        <w:t xml:space="preserve"> исторические предпосылки, современное состояние, тенденции и перспективы развития средств массовой информа</w:t>
      </w:r>
      <w:r w:rsidRPr="00BE1F8B">
        <w:rPr>
          <w:rFonts w:ascii="Times New Roman" w:eastAsia="Times New Roman" w:hAnsi="Times New Roman" w:cs="Times New Roman"/>
          <w:sz w:val="24"/>
          <w:szCs w:val="24"/>
        </w:rPr>
        <w:t>ции Приднестровья в условиях трансформации социальной среды;</w:t>
      </w:r>
    </w:p>
    <w:p w:rsidR="00494EF4" w:rsidRPr="00BE1F8B" w:rsidRDefault="00494EF4" w:rsidP="00494EF4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F8B">
        <w:rPr>
          <w:rFonts w:ascii="Times New Roman" w:eastAsia="Times New Roman" w:hAnsi="Times New Roman" w:cs="Times New Roman"/>
          <w:sz w:val="24"/>
          <w:szCs w:val="24"/>
        </w:rPr>
        <w:t>исследованы процессы становления и развития русской и зарубежной литературы в контексте мировой художественной культуры;</w:t>
      </w:r>
    </w:p>
    <w:p w:rsidR="00D40746" w:rsidRPr="00BE1F8B" w:rsidRDefault="00494EF4" w:rsidP="00494EF4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F8B">
        <w:rPr>
          <w:rFonts w:ascii="Times New Roman" w:eastAsia="Times New Roman" w:hAnsi="Times New Roman" w:cs="Times New Roman"/>
          <w:sz w:val="24"/>
          <w:szCs w:val="24"/>
        </w:rPr>
        <w:t>изучены особенности мифопоэтических процессов в русской литературе.</w:t>
      </w:r>
    </w:p>
    <w:p w:rsidR="00D40746" w:rsidRPr="00D40746" w:rsidRDefault="00D40746" w:rsidP="00494EF4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>Степень внедрения: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результаты научно-исследовательской работы кафедры были внедрены в учебный процесс при подготовке студентов-журналистов,</w:t>
      </w:r>
      <w:r w:rsidR="008637CB" w:rsidRPr="00BE1F8B">
        <w:rPr>
          <w:rFonts w:ascii="Times New Roman" w:eastAsia="Times New Roman" w:hAnsi="Times New Roman" w:cs="Times New Roman"/>
          <w:sz w:val="24"/>
          <w:szCs w:val="24"/>
        </w:rPr>
        <w:t xml:space="preserve"> при чтении литературных дисциплин,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а также использованы в исследованиях, проводимых преподавателями кафедры и студентами.</w:t>
      </w:r>
    </w:p>
    <w:p w:rsidR="00D40746" w:rsidRPr="00D40746" w:rsidRDefault="00D40746" w:rsidP="00494EF4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>Рекомендации по внедрению: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результаты научно-исследовательской работы кафедры могут быть использованы в учебном процессе при подготовке студентов по специальности </w:t>
      </w:r>
      <w:r w:rsidR="00BE1F8B">
        <w:rPr>
          <w:rFonts w:ascii="Times New Roman" w:eastAsia="Times New Roman" w:hAnsi="Times New Roman" w:cs="Times New Roman"/>
          <w:sz w:val="24"/>
          <w:szCs w:val="24"/>
        </w:rPr>
        <w:t xml:space="preserve">и направлению 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«Журналистика», а также представлять интерес для практикующих журналистов, работающих в </w:t>
      </w:r>
      <w:proofErr w:type="spellStart"/>
      <w:r w:rsidRPr="00D40746">
        <w:rPr>
          <w:rFonts w:ascii="Times New Roman" w:eastAsia="Times New Roman" w:hAnsi="Times New Roman" w:cs="Times New Roman"/>
          <w:sz w:val="24"/>
          <w:szCs w:val="24"/>
        </w:rPr>
        <w:t>полиэтничных</w:t>
      </w:r>
      <w:proofErr w:type="spellEnd"/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регионах. Кроме того, научные результаты могут быть внедрены в работу по совершенствованию</w:t>
      </w:r>
      <w:r w:rsidR="00A00299" w:rsidRPr="00BE1F8B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>средств массовой информации республики.</w:t>
      </w:r>
      <w:r w:rsidR="008637CB" w:rsidRPr="00BE1F8B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исследования по направлению «Русская и зарубежная литература» могут быть использованы в уче</w:t>
      </w:r>
      <w:r w:rsidR="00BE1F8B">
        <w:rPr>
          <w:rFonts w:ascii="Times New Roman" w:eastAsia="Times New Roman" w:hAnsi="Times New Roman" w:cs="Times New Roman"/>
          <w:sz w:val="24"/>
          <w:szCs w:val="24"/>
        </w:rPr>
        <w:t>бном процессе при</w:t>
      </w:r>
      <w:r w:rsidR="008637CB" w:rsidRPr="00BE1F8B">
        <w:rPr>
          <w:rFonts w:ascii="Times New Roman" w:eastAsia="Times New Roman" w:hAnsi="Times New Roman" w:cs="Times New Roman"/>
          <w:sz w:val="24"/>
          <w:szCs w:val="24"/>
        </w:rPr>
        <w:t xml:space="preserve"> чтении литературных дисциплин, а также при анализе литературного процесса в Приднестровье.</w:t>
      </w:r>
    </w:p>
    <w:p w:rsidR="00D40746" w:rsidRPr="00D40746" w:rsidRDefault="00D40746" w:rsidP="00494EF4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BE1F8B" w:rsidRDefault="00D40746" w:rsidP="00863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7CB" w:rsidRPr="00D40746" w:rsidRDefault="008637CB" w:rsidP="008637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Основная часть</w:t>
      </w: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Заключение</w:t>
      </w: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Приложения</w:t>
      </w: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ВВЕДЕНИЕ</w:t>
      </w:r>
    </w:p>
    <w:p w:rsidR="00D40746" w:rsidRPr="00D40746" w:rsidRDefault="00D40746" w:rsidP="00C06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C06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sz w:val="24"/>
          <w:szCs w:val="24"/>
        </w:rPr>
        <w:tab/>
        <w:t>В течение 2015 года преподаватели кафедры литературы и журналистики продолжали исследование особенностей функционирования средств массовой информации в полиэтническом</w:t>
      </w:r>
      <w:r w:rsidR="007D3250" w:rsidRPr="00BE1F8B">
        <w:rPr>
          <w:rFonts w:ascii="Times New Roman" w:eastAsia="Times New Roman" w:hAnsi="Times New Roman" w:cs="Times New Roman"/>
          <w:sz w:val="24"/>
          <w:szCs w:val="24"/>
        </w:rPr>
        <w:t xml:space="preserve"> обществе, а также работали по направлению «Русская и зарубежная литература»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 профессорско-преподавательского коллектива велись по следующим темам:</w:t>
      </w:r>
    </w:p>
    <w:p w:rsidR="00D40746" w:rsidRPr="00D40746" w:rsidRDefault="00D40746" w:rsidP="00C06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C062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sz w:val="24"/>
          <w:szCs w:val="24"/>
        </w:rPr>
        <w:t>СМИ Приднестровья в условиях трансформации социальной среды. Этап 5</w:t>
      </w:r>
      <w:r w:rsidR="00BE1F8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00299" w:rsidRPr="00BE1F8B">
        <w:rPr>
          <w:rFonts w:ascii="Times New Roman" w:eastAsia="Times New Roman" w:hAnsi="Times New Roman" w:cs="Times New Roman"/>
          <w:sz w:val="24"/>
          <w:szCs w:val="24"/>
        </w:rPr>
        <w:t>Глобализация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и локализация СМИ.</w:t>
      </w:r>
    </w:p>
    <w:p w:rsidR="00D40746" w:rsidRPr="00D40746" w:rsidRDefault="00D40746" w:rsidP="00C0621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637CB" w:rsidRPr="00BE1F8B">
        <w:rPr>
          <w:rFonts w:ascii="Times New Roman" w:eastAsia="Times New Roman" w:hAnsi="Times New Roman" w:cs="Times New Roman"/>
          <w:sz w:val="24"/>
          <w:szCs w:val="24"/>
        </w:rPr>
        <w:t xml:space="preserve"> Русская и зарубежная литература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в контексте мировой художественной культуры.                    Этап 5. Литература 19 и 20 веков в контексте мировой художественной культуры. </w:t>
      </w:r>
    </w:p>
    <w:p w:rsidR="00D40746" w:rsidRPr="00D40746" w:rsidRDefault="00D40746" w:rsidP="00C0621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D40746">
        <w:rPr>
          <w:rFonts w:ascii="Times New Roman" w:eastAsia="Times New Roman" w:hAnsi="Times New Roman" w:cs="Times New Roman"/>
          <w:sz w:val="24"/>
          <w:szCs w:val="24"/>
        </w:rPr>
        <w:t>Мифопоэтика</w:t>
      </w:r>
      <w:proofErr w:type="spellEnd"/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русской литературы. Этап 3. </w:t>
      </w:r>
      <w:proofErr w:type="spellStart"/>
      <w:r w:rsidRPr="00D40746">
        <w:rPr>
          <w:rFonts w:ascii="Times New Roman" w:eastAsia="Times New Roman" w:hAnsi="Times New Roman" w:cs="Times New Roman"/>
          <w:sz w:val="24"/>
          <w:szCs w:val="24"/>
        </w:rPr>
        <w:t>Мифопоэтика</w:t>
      </w:r>
      <w:proofErr w:type="spellEnd"/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современной русской литературы (конец ХХ – начало ХХI века). </w:t>
      </w:r>
    </w:p>
    <w:p w:rsidR="00D40746" w:rsidRPr="00D40746" w:rsidRDefault="00D40746" w:rsidP="00C06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7D3250">
      <w:pPr>
        <w:jc w:val="both"/>
        <w:rPr>
          <w:rFonts w:ascii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Профессорско-преподавательским коллективом кафедры </w:t>
      </w:r>
      <w:r w:rsidR="00A00299" w:rsidRPr="00BE1F8B">
        <w:rPr>
          <w:rFonts w:ascii="Times New Roman" w:hAnsi="Times New Roman" w:cs="Times New Roman"/>
          <w:sz w:val="24"/>
          <w:szCs w:val="24"/>
        </w:rPr>
        <w:t xml:space="preserve">были рассмотрены специфические особенности отражения тематики «Русского мира» в прессе Приднестровья; проанализированы </w:t>
      </w:r>
      <w:r w:rsidR="00BE1F8B">
        <w:rPr>
          <w:rFonts w:ascii="Times New Roman" w:hAnsi="Times New Roman" w:cs="Times New Roman"/>
          <w:sz w:val="24"/>
          <w:szCs w:val="24"/>
        </w:rPr>
        <w:t>варианты</w:t>
      </w:r>
      <w:r w:rsidR="00A00299" w:rsidRPr="00BE1F8B">
        <w:rPr>
          <w:rFonts w:ascii="Times New Roman" w:hAnsi="Times New Roman" w:cs="Times New Roman"/>
          <w:sz w:val="24"/>
          <w:szCs w:val="24"/>
        </w:rPr>
        <w:t xml:space="preserve"> функционирования СМИ в зависимости от форм собственности и типологических особенностей; исследована динамика функционирования стилистики современного русского языка в изданиях ПМР</w:t>
      </w:r>
      <w:r w:rsidR="00BE1F8B">
        <w:rPr>
          <w:rFonts w:ascii="Times New Roman" w:hAnsi="Times New Roman" w:cs="Times New Roman"/>
          <w:sz w:val="24"/>
          <w:szCs w:val="24"/>
        </w:rPr>
        <w:t xml:space="preserve">; выявлены </w:t>
      </w:r>
      <w:r w:rsidR="00A00299" w:rsidRPr="00BE1F8B">
        <w:rPr>
          <w:rFonts w:ascii="Times New Roman" w:hAnsi="Times New Roman" w:cs="Times New Roman"/>
          <w:sz w:val="24"/>
          <w:szCs w:val="24"/>
        </w:rPr>
        <w:t xml:space="preserve"> функции </w:t>
      </w:r>
      <w:r w:rsidR="00BE1F8B">
        <w:rPr>
          <w:rFonts w:ascii="Times New Roman" w:hAnsi="Times New Roman" w:cs="Times New Roman"/>
          <w:sz w:val="24"/>
          <w:szCs w:val="24"/>
        </w:rPr>
        <w:t>и виды диалога в печатных СМИ</w:t>
      </w:r>
      <w:r w:rsidR="00A00299" w:rsidRPr="00BE1F8B">
        <w:rPr>
          <w:rFonts w:ascii="Times New Roman" w:hAnsi="Times New Roman" w:cs="Times New Roman"/>
          <w:sz w:val="24"/>
          <w:szCs w:val="24"/>
        </w:rPr>
        <w:t xml:space="preserve">;  изучена история развития печатных СМИ Приднестровья, рассмотрены диалектологические особенности развития телевидения Приднестровья; проанализировано жанрово-тематическое содержание современного радиоэфира; рассмотрена и проанализирована телевизионная реклама Приднестровья, изучены авторские колонки в газетах ПМР. Кроме того </w:t>
      </w:r>
      <w:r w:rsidR="00A00299" w:rsidRPr="00BE1F8B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="00A00299" w:rsidRPr="00BE1F8B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исследованы процессы становления и развития русской и зарубежной литератур</w:t>
      </w:r>
      <w:r w:rsidR="00BE1F8B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A00299" w:rsidRPr="00BE1F8B">
        <w:rPr>
          <w:rFonts w:ascii="Times New Roman" w:hAnsi="Times New Roman" w:cs="Times New Roman"/>
          <w:color w:val="000000"/>
          <w:sz w:val="24"/>
          <w:szCs w:val="24"/>
        </w:rPr>
        <w:t xml:space="preserve"> в контексте мировой художественной культуры; изучены особенности литературы 19 и 20 веков; влияние мировой литературы на произведения русских писателей этого периода</w:t>
      </w:r>
      <w:r w:rsidR="00C06217" w:rsidRPr="00BE1F8B">
        <w:rPr>
          <w:rFonts w:ascii="Times New Roman" w:hAnsi="Times New Roman" w:cs="Times New Roman"/>
          <w:color w:val="000000"/>
          <w:sz w:val="24"/>
          <w:szCs w:val="24"/>
        </w:rPr>
        <w:t>; рассмотрены особенности мифопоэ</w:t>
      </w:r>
      <w:r w:rsidR="00A00299" w:rsidRPr="00BE1F8B">
        <w:rPr>
          <w:rFonts w:ascii="Times New Roman" w:hAnsi="Times New Roman" w:cs="Times New Roman"/>
          <w:color w:val="000000"/>
          <w:sz w:val="24"/>
          <w:szCs w:val="24"/>
        </w:rPr>
        <w:t>тических процессов в ру</w:t>
      </w:r>
      <w:r w:rsidR="00C06217" w:rsidRPr="00BE1F8B">
        <w:rPr>
          <w:rFonts w:ascii="Times New Roman" w:hAnsi="Times New Roman" w:cs="Times New Roman"/>
          <w:color w:val="000000"/>
          <w:sz w:val="24"/>
          <w:szCs w:val="24"/>
        </w:rPr>
        <w:t>сской литературе; выявлены характерные черты мифопоэтиче</w:t>
      </w:r>
      <w:r w:rsidR="00A00299" w:rsidRPr="00BE1F8B">
        <w:rPr>
          <w:rFonts w:ascii="Times New Roman" w:hAnsi="Times New Roman" w:cs="Times New Roman"/>
          <w:color w:val="000000"/>
          <w:sz w:val="24"/>
          <w:szCs w:val="24"/>
        </w:rPr>
        <w:t>ской картины мира современн</w:t>
      </w:r>
      <w:r w:rsidR="00C06217" w:rsidRPr="00BE1F8B">
        <w:rPr>
          <w:rFonts w:ascii="Times New Roman" w:hAnsi="Times New Roman" w:cs="Times New Roman"/>
          <w:color w:val="000000"/>
          <w:sz w:val="24"/>
          <w:szCs w:val="24"/>
        </w:rPr>
        <w:t>ых русских писателей и специфика</w:t>
      </w:r>
      <w:r w:rsidR="00A00299" w:rsidRPr="00BE1F8B">
        <w:rPr>
          <w:rFonts w:ascii="Times New Roman" w:hAnsi="Times New Roman" w:cs="Times New Roman"/>
          <w:color w:val="000000"/>
          <w:sz w:val="24"/>
          <w:szCs w:val="24"/>
        </w:rPr>
        <w:t xml:space="preserve"> авторского мифа в прозе и драматургии.</w:t>
      </w:r>
    </w:p>
    <w:p w:rsidR="00D40746" w:rsidRPr="00D40746" w:rsidRDefault="00D40746" w:rsidP="00D40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BE1F8B" w:rsidRDefault="00D40746" w:rsidP="00C06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6217" w:rsidRPr="00D40746" w:rsidRDefault="00C06217" w:rsidP="00C062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ОСНОВНАЯ ЧАСТЬ</w:t>
      </w:r>
    </w:p>
    <w:p w:rsidR="00D40746" w:rsidRPr="00D40746" w:rsidRDefault="00D40746" w:rsidP="00D407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8637CB" w:rsidP="00D40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F8B">
        <w:rPr>
          <w:rFonts w:ascii="Times New Roman" w:eastAsia="Times New Roman" w:hAnsi="Times New Roman" w:cs="Times New Roman"/>
          <w:sz w:val="24"/>
          <w:szCs w:val="24"/>
        </w:rPr>
        <w:t>В рамках кафедральных научных направлений</w:t>
      </w:r>
      <w:r w:rsidR="00D40746" w:rsidRPr="00D40746">
        <w:rPr>
          <w:rFonts w:ascii="Times New Roman" w:eastAsia="Times New Roman" w:hAnsi="Times New Roman" w:cs="Times New Roman"/>
          <w:sz w:val="24"/>
          <w:szCs w:val="24"/>
        </w:rPr>
        <w:t xml:space="preserve"> «Особенности функционирования средств</w:t>
      </w:r>
      <w:r w:rsidR="00BE1F8B">
        <w:rPr>
          <w:rFonts w:ascii="Times New Roman" w:eastAsia="Times New Roman" w:hAnsi="Times New Roman" w:cs="Times New Roman"/>
          <w:sz w:val="24"/>
          <w:szCs w:val="24"/>
        </w:rPr>
        <w:t xml:space="preserve"> массовой информации в полиэтническ</w:t>
      </w:r>
      <w:r w:rsidR="00D40746" w:rsidRPr="00D40746">
        <w:rPr>
          <w:rFonts w:ascii="Times New Roman" w:eastAsia="Times New Roman" w:hAnsi="Times New Roman" w:cs="Times New Roman"/>
          <w:sz w:val="24"/>
          <w:szCs w:val="24"/>
        </w:rPr>
        <w:t xml:space="preserve">ом обществе» </w:t>
      </w:r>
      <w:r w:rsidRPr="00BE1F8B">
        <w:rPr>
          <w:rFonts w:ascii="Times New Roman" w:eastAsia="Times New Roman" w:hAnsi="Times New Roman" w:cs="Times New Roman"/>
          <w:sz w:val="24"/>
          <w:szCs w:val="24"/>
        </w:rPr>
        <w:t xml:space="preserve">и «Русская и зарубежная литература» </w:t>
      </w:r>
      <w:r w:rsidR="00D40746" w:rsidRPr="00D40746">
        <w:rPr>
          <w:rFonts w:ascii="Times New Roman" w:eastAsia="Times New Roman" w:hAnsi="Times New Roman" w:cs="Times New Roman"/>
          <w:sz w:val="24"/>
          <w:szCs w:val="24"/>
        </w:rPr>
        <w:t>преподаватели кафедры  подготовили к печати и опубликовали 1</w:t>
      </w:r>
      <w:r w:rsidR="00690B6C" w:rsidRPr="00BE1F8B">
        <w:rPr>
          <w:rFonts w:ascii="Times New Roman" w:eastAsia="Times New Roman" w:hAnsi="Times New Roman" w:cs="Times New Roman"/>
          <w:sz w:val="24"/>
          <w:szCs w:val="24"/>
        </w:rPr>
        <w:t>7</w:t>
      </w:r>
      <w:r w:rsidR="00D40746" w:rsidRPr="00D40746">
        <w:rPr>
          <w:rFonts w:ascii="Times New Roman" w:eastAsia="Times New Roman" w:hAnsi="Times New Roman" w:cs="Times New Roman"/>
          <w:sz w:val="24"/>
          <w:szCs w:val="24"/>
        </w:rPr>
        <w:t xml:space="preserve"> научных публикаций: доц. С.Л. </w:t>
      </w:r>
      <w:proofErr w:type="spellStart"/>
      <w:r w:rsidR="00D40746" w:rsidRPr="00D40746">
        <w:rPr>
          <w:rFonts w:ascii="Times New Roman" w:eastAsia="Times New Roman" w:hAnsi="Times New Roman" w:cs="Times New Roman"/>
          <w:sz w:val="24"/>
          <w:szCs w:val="24"/>
        </w:rPr>
        <w:t>Распопова</w:t>
      </w:r>
      <w:proofErr w:type="spellEnd"/>
      <w:r w:rsidR="00D40746" w:rsidRPr="00D40746">
        <w:rPr>
          <w:rFonts w:ascii="Times New Roman" w:eastAsia="Times New Roman" w:hAnsi="Times New Roman" w:cs="Times New Roman"/>
          <w:sz w:val="24"/>
          <w:szCs w:val="24"/>
        </w:rPr>
        <w:t xml:space="preserve"> –  </w:t>
      </w:r>
      <w:r w:rsidR="00690B6C" w:rsidRPr="00BE1F8B">
        <w:rPr>
          <w:rFonts w:ascii="Times New Roman" w:eastAsia="Times New Roman" w:hAnsi="Times New Roman" w:cs="Times New Roman"/>
          <w:sz w:val="24"/>
          <w:szCs w:val="24"/>
        </w:rPr>
        <w:t>4</w:t>
      </w:r>
      <w:r w:rsidR="00D40746" w:rsidRPr="00D40746">
        <w:rPr>
          <w:rFonts w:ascii="Times New Roman" w:eastAsia="Times New Roman" w:hAnsi="Times New Roman" w:cs="Times New Roman"/>
          <w:sz w:val="24"/>
          <w:szCs w:val="24"/>
        </w:rPr>
        <w:t xml:space="preserve"> публикации, </w:t>
      </w:r>
      <w:r w:rsidR="00690B6C" w:rsidRPr="00BE1F8B">
        <w:rPr>
          <w:rFonts w:ascii="Times New Roman" w:eastAsia="Times New Roman" w:hAnsi="Times New Roman" w:cs="Times New Roman"/>
          <w:sz w:val="24"/>
          <w:szCs w:val="24"/>
        </w:rPr>
        <w:t>доц.</w:t>
      </w:r>
      <w:r w:rsidR="00D40746" w:rsidRPr="00D40746">
        <w:rPr>
          <w:rFonts w:ascii="Times New Roman" w:eastAsia="Times New Roman" w:hAnsi="Times New Roman" w:cs="Times New Roman"/>
          <w:sz w:val="24"/>
          <w:szCs w:val="24"/>
        </w:rPr>
        <w:t xml:space="preserve"> В.А. </w:t>
      </w:r>
      <w:proofErr w:type="spellStart"/>
      <w:r w:rsidR="00D40746" w:rsidRPr="00D40746">
        <w:rPr>
          <w:rFonts w:ascii="Times New Roman" w:eastAsia="Times New Roman" w:hAnsi="Times New Roman" w:cs="Times New Roman"/>
          <w:sz w:val="24"/>
          <w:szCs w:val="24"/>
        </w:rPr>
        <w:t>Юзифович</w:t>
      </w:r>
      <w:proofErr w:type="spellEnd"/>
      <w:r w:rsidR="00D40746" w:rsidRPr="00D40746">
        <w:rPr>
          <w:rFonts w:ascii="Times New Roman" w:eastAsia="Times New Roman" w:hAnsi="Times New Roman" w:cs="Times New Roman"/>
          <w:sz w:val="24"/>
          <w:szCs w:val="24"/>
        </w:rPr>
        <w:t xml:space="preserve"> – 4 публикаций</w:t>
      </w:r>
      <w:r w:rsidR="00690B6C" w:rsidRPr="00BE1F8B">
        <w:rPr>
          <w:rFonts w:ascii="Times New Roman" w:eastAsia="Times New Roman" w:hAnsi="Times New Roman" w:cs="Times New Roman"/>
          <w:sz w:val="24"/>
          <w:szCs w:val="24"/>
        </w:rPr>
        <w:t>, доц.</w:t>
      </w:r>
      <w:r w:rsidR="00D40746" w:rsidRPr="00D40746">
        <w:rPr>
          <w:rFonts w:ascii="Times New Roman" w:eastAsia="Times New Roman" w:hAnsi="Times New Roman" w:cs="Times New Roman"/>
          <w:sz w:val="24"/>
          <w:szCs w:val="24"/>
        </w:rPr>
        <w:t xml:space="preserve"> Е.А. Матвейчук –</w:t>
      </w:r>
      <w:r w:rsidR="00690B6C" w:rsidRPr="00BE1F8B">
        <w:rPr>
          <w:rFonts w:ascii="Times New Roman" w:eastAsia="Times New Roman" w:hAnsi="Times New Roman" w:cs="Times New Roman"/>
          <w:sz w:val="24"/>
          <w:szCs w:val="24"/>
        </w:rPr>
        <w:t>1</w:t>
      </w:r>
      <w:r w:rsidR="00D40746" w:rsidRPr="00D40746">
        <w:rPr>
          <w:rFonts w:ascii="Times New Roman" w:eastAsia="Times New Roman" w:hAnsi="Times New Roman" w:cs="Times New Roman"/>
          <w:sz w:val="24"/>
          <w:szCs w:val="24"/>
        </w:rPr>
        <w:t xml:space="preserve"> публикации,</w:t>
      </w:r>
      <w:r w:rsidR="00690B6C" w:rsidRPr="00BE1F8B">
        <w:rPr>
          <w:rFonts w:ascii="Times New Roman" w:eastAsia="Times New Roman" w:hAnsi="Times New Roman" w:cs="Times New Roman"/>
          <w:sz w:val="24"/>
          <w:szCs w:val="24"/>
        </w:rPr>
        <w:t xml:space="preserve"> доц.</w:t>
      </w:r>
      <w:r w:rsidR="00D40746" w:rsidRPr="00D40746">
        <w:rPr>
          <w:rFonts w:ascii="Times New Roman" w:eastAsia="Times New Roman" w:hAnsi="Times New Roman" w:cs="Times New Roman"/>
          <w:sz w:val="24"/>
          <w:szCs w:val="24"/>
        </w:rPr>
        <w:t xml:space="preserve"> С.В. Олейников – </w:t>
      </w:r>
      <w:r w:rsidR="00690B6C" w:rsidRPr="00BE1F8B">
        <w:rPr>
          <w:rFonts w:ascii="Times New Roman" w:eastAsia="Times New Roman" w:hAnsi="Times New Roman" w:cs="Times New Roman"/>
          <w:sz w:val="24"/>
          <w:szCs w:val="24"/>
        </w:rPr>
        <w:t>1</w:t>
      </w:r>
      <w:r w:rsidR="00D40746" w:rsidRPr="00D40746">
        <w:rPr>
          <w:rFonts w:ascii="Times New Roman" w:eastAsia="Times New Roman" w:hAnsi="Times New Roman" w:cs="Times New Roman"/>
          <w:sz w:val="24"/>
          <w:szCs w:val="24"/>
        </w:rPr>
        <w:t xml:space="preserve"> публикации, </w:t>
      </w:r>
      <w:r w:rsidR="00690B6C" w:rsidRPr="00BE1F8B">
        <w:rPr>
          <w:rFonts w:ascii="Times New Roman" w:eastAsia="Times New Roman" w:hAnsi="Times New Roman" w:cs="Times New Roman"/>
          <w:sz w:val="24"/>
          <w:szCs w:val="24"/>
        </w:rPr>
        <w:t xml:space="preserve"> ст. преп. В.И. </w:t>
      </w:r>
      <w:proofErr w:type="spellStart"/>
      <w:r w:rsidR="00690B6C" w:rsidRPr="00BE1F8B">
        <w:rPr>
          <w:rFonts w:ascii="Times New Roman" w:eastAsia="Times New Roman" w:hAnsi="Times New Roman" w:cs="Times New Roman"/>
          <w:sz w:val="24"/>
          <w:szCs w:val="24"/>
        </w:rPr>
        <w:t>Немировский</w:t>
      </w:r>
      <w:proofErr w:type="spellEnd"/>
      <w:r w:rsidR="00690B6C" w:rsidRPr="00BE1F8B">
        <w:rPr>
          <w:rFonts w:ascii="Times New Roman" w:eastAsia="Times New Roman" w:hAnsi="Times New Roman" w:cs="Times New Roman"/>
          <w:sz w:val="24"/>
          <w:szCs w:val="24"/>
        </w:rPr>
        <w:t xml:space="preserve"> – 2 публикации, ст. преп. В.В. </w:t>
      </w:r>
      <w:proofErr w:type="spellStart"/>
      <w:r w:rsidR="00690B6C" w:rsidRPr="00BE1F8B">
        <w:rPr>
          <w:rFonts w:ascii="Times New Roman" w:eastAsia="Times New Roman" w:hAnsi="Times New Roman" w:cs="Times New Roman"/>
          <w:sz w:val="24"/>
          <w:szCs w:val="24"/>
        </w:rPr>
        <w:t>Дабежа</w:t>
      </w:r>
      <w:proofErr w:type="spellEnd"/>
      <w:r w:rsidR="00690B6C" w:rsidRPr="00BE1F8B">
        <w:rPr>
          <w:rFonts w:ascii="Times New Roman" w:eastAsia="Times New Roman" w:hAnsi="Times New Roman" w:cs="Times New Roman"/>
          <w:sz w:val="24"/>
          <w:szCs w:val="24"/>
        </w:rPr>
        <w:t xml:space="preserve"> – 3 публикации, ст.преп.</w:t>
      </w:r>
      <w:r w:rsidR="00D40746" w:rsidRPr="00D40746">
        <w:rPr>
          <w:rFonts w:ascii="Times New Roman" w:eastAsia="Times New Roman" w:hAnsi="Times New Roman" w:cs="Times New Roman"/>
          <w:sz w:val="24"/>
          <w:szCs w:val="24"/>
        </w:rPr>
        <w:t xml:space="preserve"> Ю.В. Ткаченко –1 публикацию</w:t>
      </w:r>
      <w:r w:rsidR="00690B6C" w:rsidRPr="00BE1F8B">
        <w:rPr>
          <w:rFonts w:ascii="Times New Roman" w:eastAsia="Times New Roman" w:hAnsi="Times New Roman" w:cs="Times New Roman"/>
          <w:sz w:val="24"/>
          <w:szCs w:val="24"/>
        </w:rPr>
        <w:t xml:space="preserve">, преп. Н.И. </w:t>
      </w:r>
      <w:proofErr w:type="spellStart"/>
      <w:r w:rsidR="00690B6C" w:rsidRPr="00BE1F8B">
        <w:rPr>
          <w:rFonts w:ascii="Times New Roman" w:eastAsia="Times New Roman" w:hAnsi="Times New Roman" w:cs="Times New Roman"/>
          <w:sz w:val="24"/>
          <w:szCs w:val="24"/>
        </w:rPr>
        <w:t>Иовва</w:t>
      </w:r>
      <w:proofErr w:type="spellEnd"/>
      <w:r w:rsidR="00690B6C" w:rsidRPr="00BE1F8B">
        <w:rPr>
          <w:rFonts w:ascii="Times New Roman" w:eastAsia="Times New Roman" w:hAnsi="Times New Roman" w:cs="Times New Roman"/>
          <w:sz w:val="24"/>
          <w:szCs w:val="24"/>
        </w:rPr>
        <w:t>- 1 публикацию</w:t>
      </w:r>
      <w:r w:rsidR="00D40746" w:rsidRPr="00D40746">
        <w:rPr>
          <w:rFonts w:ascii="Times New Roman" w:eastAsia="Times New Roman" w:hAnsi="Times New Roman" w:cs="Times New Roman"/>
          <w:i/>
          <w:sz w:val="24"/>
          <w:szCs w:val="24"/>
        </w:rPr>
        <w:t xml:space="preserve">.  </w:t>
      </w:r>
      <w:r w:rsidR="00EE311F" w:rsidRPr="00BE1F8B">
        <w:rPr>
          <w:rFonts w:ascii="Times New Roman" w:eastAsia="Times New Roman" w:hAnsi="Times New Roman" w:cs="Times New Roman"/>
          <w:sz w:val="24"/>
          <w:szCs w:val="24"/>
        </w:rPr>
        <w:t xml:space="preserve">Кроме того в 2015 году была издана монография доц. С.В. </w:t>
      </w:r>
      <w:proofErr w:type="spellStart"/>
      <w:r w:rsidR="00EE311F" w:rsidRPr="00BE1F8B">
        <w:rPr>
          <w:rFonts w:ascii="Times New Roman" w:eastAsia="Times New Roman" w:hAnsi="Times New Roman" w:cs="Times New Roman"/>
          <w:sz w:val="24"/>
          <w:szCs w:val="24"/>
        </w:rPr>
        <w:t>Олейникова</w:t>
      </w:r>
      <w:proofErr w:type="spellEnd"/>
      <w:r w:rsidR="00EE311F" w:rsidRPr="00BE1F8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56AB8" w:rsidRPr="00B56AB8">
        <w:rPr>
          <w:rFonts w:ascii="Times New Roman" w:eastAsia="Times New Roman" w:hAnsi="Times New Roman" w:cs="Times New Roman"/>
          <w:sz w:val="24"/>
          <w:szCs w:val="24"/>
        </w:rPr>
        <w:t xml:space="preserve">Приднестровье как </w:t>
      </w:r>
      <w:proofErr w:type="spellStart"/>
      <w:r w:rsidR="00B56AB8" w:rsidRPr="00B56AB8">
        <w:rPr>
          <w:rFonts w:ascii="Times New Roman" w:eastAsia="Times New Roman" w:hAnsi="Times New Roman" w:cs="Times New Roman"/>
          <w:sz w:val="24"/>
          <w:szCs w:val="24"/>
        </w:rPr>
        <w:t>цивилизационно-политический</w:t>
      </w:r>
      <w:proofErr w:type="spellEnd"/>
      <w:r w:rsidR="00B56AB8" w:rsidRPr="00B56AB8">
        <w:rPr>
          <w:rFonts w:ascii="Times New Roman" w:eastAsia="Times New Roman" w:hAnsi="Times New Roman" w:cs="Times New Roman"/>
          <w:sz w:val="24"/>
          <w:szCs w:val="24"/>
        </w:rPr>
        <w:t xml:space="preserve"> феномен</w:t>
      </w:r>
      <w:r w:rsidR="00EE311F" w:rsidRPr="00BE1F8B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D40746" w:rsidRPr="00D40746" w:rsidRDefault="00D40746" w:rsidP="00D40746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40746" w:rsidRPr="00D40746" w:rsidRDefault="00B90471" w:rsidP="00D40746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40746" w:rsidRPr="00D40746">
        <w:rPr>
          <w:rFonts w:ascii="Times New Roman" w:eastAsia="Times New Roman" w:hAnsi="Times New Roman" w:cs="Times New Roman"/>
          <w:sz w:val="24"/>
          <w:szCs w:val="24"/>
        </w:rPr>
        <w:t>Результаты научных исследований  опубликованы в сборниках трудов международных</w:t>
      </w:r>
      <w:r w:rsidR="00EE311F" w:rsidRPr="00BE1F8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D40746" w:rsidRPr="00D40746">
        <w:rPr>
          <w:rFonts w:ascii="Times New Roman" w:eastAsia="Times New Roman" w:hAnsi="Times New Roman" w:cs="Times New Roman"/>
          <w:sz w:val="24"/>
          <w:szCs w:val="24"/>
        </w:rPr>
        <w:t xml:space="preserve"> республиканских  конференций, ежегодных журналах ведущих вузов РФ и ПМР, среди которых: </w:t>
      </w:r>
      <w:r w:rsidR="00EE311F" w:rsidRPr="00BE1F8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E311F" w:rsidRPr="00BE1F8B">
        <w:rPr>
          <w:rFonts w:ascii="Times New Roman" w:hAnsi="Times New Roman" w:cs="Times New Roman"/>
          <w:color w:val="000000"/>
          <w:sz w:val="24"/>
          <w:szCs w:val="24"/>
        </w:rPr>
        <w:t>Вестник Нижегородского университета им. Н.И. Лобачевского</w:t>
      </w:r>
      <w:r w:rsidR="00BE1F8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E311F" w:rsidRPr="00BE1F8B">
        <w:rPr>
          <w:rFonts w:ascii="Times New Roman" w:hAnsi="Times New Roman" w:cs="Times New Roman"/>
          <w:color w:val="000000"/>
          <w:sz w:val="24"/>
          <w:szCs w:val="24"/>
        </w:rPr>
        <w:t xml:space="preserve">  № 2; Сборник материалов XI конгресса этнографов и антропологов России, Москва; Екатеринбург: ИЭА РАН, </w:t>
      </w:r>
      <w:proofErr w:type="spellStart"/>
      <w:r w:rsidR="00EE311F" w:rsidRPr="00BE1F8B">
        <w:rPr>
          <w:rFonts w:ascii="Times New Roman" w:hAnsi="Times New Roman" w:cs="Times New Roman"/>
          <w:color w:val="000000"/>
          <w:sz w:val="24"/>
          <w:szCs w:val="24"/>
        </w:rPr>
        <w:t>ИИиАУрО</w:t>
      </w:r>
      <w:proofErr w:type="spellEnd"/>
      <w:r w:rsidR="00EE311F" w:rsidRPr="00BE1F8B">
        <w:rPr>
          <w:rFonts w:ascii="Times New Roman" w:hAnsi="Times New Roman" w:cs="Times New Roman"/>
          <w:color w:val="000000"/>
          <w:sz w:val="24"/>
          <w:szCs w:val="24"/>
        </w:rPr>
        <w:t xml:space="preserve"> РАН; </w:t>
      </w:r>
      <w:r w:rsidR="00EE311F" w:rsidRPr="00BE1F8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E311F" w:rsidRPr="00BE1F8B">
        <w:rPr>
          <w:rFonts w:ascii="Times New Roman" w:hAnsi="Times New Roman" w:cs="Times New Roman"/>
          <w:color w:val="000000"/>
          <w:sz w:val="24"/>
          <w:szCs w:val="24"/>
        </w:rPr>
        <w:t xml:space="preserve">Журналистика в 2014 году: СМИ как фактор общественного диалога», МГУ им. М.В. Ломоносова; </w:t>
      </w:r>
      <w:r w:rsidR="00EE311F" w:rsidRPr="00BE1F8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E311F" w:rsidRPr="00BE1F8B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Современная языковая ситуация в Приднестровье»; </w:t>
      </w:r>
      <w:r w:rsidR="00EE311F" w:rsidRPr="00BE1F8B">
        <w:rPr>
          <w:rFonts w:ascii="Times New Roman" w:eastAsia="Times New Roman" w:hAnsi="Times New Roman" w:cs="Times New Roman"/>
          <w:color w:val="000000"/>
          <w:sz w:val="24"/>
          <w:szCs w:val="24"/>
        </w:rPr>
        <w:t>«Вестник Приднестровского университета», серия «Гуманитарные науки». № 1;</w:t>
      </w:r>
      <w:r w:rsidR="00EE311F" w:rsidRPr="00BE1F8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E311F" w:rsidRPr="00BE1F8B">
        <w:rPr>
          <w:rFonts w:ascii="Times New Roman" w:hAnsi="Times New Roman" w:cs="Times New Roman"/>
          <w:sz w:val="24"/>
          <w:szCs w:val="24"/>
        </w:rPr>
        <w:t>Медиалингвистика</w:t>
      </w:r>
      <w:proofErr w:type="spellEnd"/>
      <w:r w:rsidR="00EE311F" w:rsidRPr="00BE1F8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EE311F" w:rsidRPr="00BE1F8B">
        <w:rPr>
          <w:rFonts w:ascii="Times New Roman" w:hAnsi="Times New Roman" w:cs="Times New Roman"/>
          <w:sz w:val="24"/>
          <w:szCs w:val="24"/>
        </w:rPr>
        <w:t xml:space="preserve">. Выпуск 4. </w:t>
      </w:r>
      <w:r w:rsidR="00EE311F" w:rsidRPr="00BE1F8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EE311F" w:rsidRPr="00BE1F8B">
        <w:rPr>
          <w:rFonts w:ascii="Times New Roman" w:hAnsi="Times New Roman" w:cs="Times New Roman"/>
          <w:sz w:val="24"/>
          <w:szCs w:val="24"/>
        </w:rPr>
        <w:t xml:space="preserve">Профессиональная речевая коммуникация и </w:t>
      </w:r>
      <w:proofErr w:type="spellStart"/>
      <w:r w:rsidR="00EE311F" w:rsidRPr="00BE1F8B">
        <w:rPr>
          <w:rFonts w:ascii="Times New Roman" w:hAnsi="Times New Roman" w:cs="Times New Roman"/>
          <w:sz w:val="24"/>
          <w:szCs w:val="24"/>
        </w:rPr>
        <w:t>массмедиа</w:t>
      </w:r>
      <w:proofErr w:type="spellEnd"/>
      <w:r w:rsidR="00EE311F" w:rsidRPr="00BE1F8B">
        <w:rPr>
          <w:rFonts w:ascii="Times New Roman" w:hAnsi="Times New Roman" w:cs="Times New Roman"/>
          <w:sz w:val="24"/>
          <w:szCs w:val="24"/>
        </w:rPr>
        <w:t>»,   СПб: ВШЖ и МК</w:t>
      </w:r>
      <w:proofErr w:type="gramStart"/>
      <w:r w:rsidR="00EE311F" w:rsidRPr="00BE1F8B">
        <w:rPr>
          <w:rFonts w:ascii="Times New Roman" w:hAnsi="Times New Roman" w:cs="Times New Roman"/>
          <w:sz w:val="24"/>
          <w:szCs w:val="24"/>
        </w:rPr>
        <w:t>;</w:t>
      </w:r>
      <w:r w:rsidR="00EE311F" w:rsidRPr="00BE1F8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End"/>
      <w:r w:rsidR="00EE311F" w:rsidRPr="00BE1F8B">
        <w:rPr>
          <w:rFonts w:ascii="Times New Roman" w:hAnsi="Times New Roman" w:cs="Times New Roman"/>
          <w:color w:val="000000"/>
          <w:sz w:val="24"/>
          <w:szCs w:val="24"/>
        </w:rPr>
        <w:t xml:space="preserve">Святыни русского православия юга Украины и Молдавии»; </w:t>
      </w:r>
      <w:r w:rsidR="00EE311F" w:rsidRPr="00BE1F8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E311F" w:rsidRPr="00BE1F8B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Общественная мысль Приднестровья»; </w:t>
      </w:r>
      <w:r w:rsidR="00EE311F" w:rsidRPr="00BE1F8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E311F" w:rsidRPr="00BE1F8B">
        <w:rPr>
          <w:rFonts w:ascii="Times New Roman" w:hAnsi="Times New Roman" w:cs="Times New Roman"/>
          <w:color w:val="000000"/>
          <w:sz w:val="24"/>
          <w:szCs w:val="24"/>
        </w:rPr>
        <w:t>Акценты»: Альманах факультета журналистики ВГУ</w:t>
      </w:r>
      <w:r w:rsidR="00DE4F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40746" w:rsidRPr="00BE1F8B" w:rsidRDefault="00D40746" w:rsidP="00D40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sz w:val="24"/>
          <w:szCs w:val="24"/>
        </w:rPr>
        <w:t>Научная новизна исследовательской работы преподавателей кафедры заключается в следующем:</w:t>
      </w:r>
    </w:p>
    <w:p w:rsidR="009563B2" w:rsidRPr="00D40746" w:rsidRDefault="009563B2" w:rsidP="00D40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11F" w:rsidRPr="00BE1F8B" w:rsidRDefault="00D40746" w:rsidP="00D40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 xml:space="preserve">доц. С.Л. </w:t>
      </w:r>
      <w:proofErr w:type="spellStart"/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>Распопова</w:t>
      </w:r>
      <w:proofErr w:type="spellEnd"/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 рассмотрела </w:t>
      </w:r>
      <w:r w:rsidR="00CA1819" w:rsidRPr="00BE1F8B">
        <w:rPr>
          <w:rFonts w:ascii="Times New Roman" w:eastAsia="Times New Roman" w:hAnsi="Times New Roman" w:cs="Times New Roman"/>
          <w:sz w:val="24"/>
          <w:szCs w:val="24"/>
        </w:rPr>
        <w:t>специфику</w:t>
      </w:r>
      <w:r w:rsidR="00EE311F" w:rsidRPr="00BE1F8B">
        <w:rPr>
          <w:rFonts w:ascii="Times New Roman" w:eastAsia="Times New Roman" w:hAnsi="Times New Roman" w:cs="Times New Roman"/>
          <w:sz w:val="24"/>
          <w:szCs w:val="24"/>
        </w:rPr>
        <w:t xml:space="preserve"> отражения тематики «Русского мира» в прессе Приднестровья.</w:t>
      </w:r>
      <w:r w:rsidR="00CA1819" w:rsidRPr="00BE1F8B">
        <w:rPr>
          <w:rFonts w:ascii="Times New Roman" w:eastAsia="Times New Roman" w:hAnsi="Times New Roman" w:cs="Times New Roman"/>
          <w:sz w:val="24"/>
          <w:szCs w:val="24"/>
        </w:rPr>
        <w:t xml:space="preserve"> В рамках исследования б</w:t>
      </w:r>
      <w:r w:rsidR="00EE311F" w:rsidRPr="00BE1F8B">
        <w:rPr>
          <w:rFonts w:ascii="Times New Roman" w:eastAsia="Times New Roman" w:hAnsi="Times New Roman" w:cs="Times New Roman"/>
          <w:sz w:val="24"/>
          <w:szCs w:val="24"/>
        </w:rPr>
        <w:t xml:space="preserve">ыла обозначена </w:t>
      </w:r>
      <w:proofErr w:type="spellStart"/>
      <w:r w:rsidR="00CA1819" w:rsidRPr="00BE1F8B">
        <w:rPr>
          <w:rFonts w:ascii="Times New Roman" w:eastAsia="Times New Roman" w:hAnsi="Times New Roman" w:cs="Times New Roman"/>
          <w:sz w:val="24"/>
          <w:szCs w:val="24"/>
        </w:rPr>
        <w:t>концептосфера</w:t>
      </w:r>
      <w:proofErr w:type="spellEnd"/>
      <w:r w:rsidR="00CA1819" w:rsidRPr="00BE1F8B">
        <w:rPr>
          <w:rFonts w:ascii="Times New Roman" w:eastAsia="Times New Roman" w:hAnsi="Times New Roman" w:cs="Times New Roman"/>
          <w:sz w:val="24"/>
          <w:szCs w:val="24"/>
        </w:rPr>
        <w:t xml:space="preserve"> понятия «Русский мир», определены тематические аспекты </w:t>
      </w:r>
      <w:r w:rsidR="00202CF2">
        <w:rPr>
          <w:rFonts w:ascii="Times New Roman" w:eastAsia="Times New Roman" w:hAnsi="Times New Roman" w:cs="Times New Roman"/>
          <w:sz w:val="24"/>
          <w:szCs w:val="24"/>
        </w:rPr>
        <w:t>и контекстуальные факторы обращения приднестровских периодических изданий к данной теме. Качественные и количественные методы исследования позволили определить степень вовлеченности средств массовой информации республики в процесс освещения тематики «Русского мира».</w:t>
      </w:r>
    </w:p>
    <w:p w:rsidR="00EE311F" w:rsidRPr="00BE1F8B" w:rsidRDefault="00EE311F" w:rsidP="00D40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29A9" w:rsidRPr="00BE1F8B" w:rsidRDefault="00D40746" w:rsidP="003A29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>доц. С.В. Олейников</w:t>
      </w:r>
      <w:r w:rsidR="003A29A9" w:rsidRPr="00BE1F8B">
        <w:rPr>
          <w:rFonts w:ascii="Times New Roman" w:eastAsia="Times New Roman" w:hAnsi="Times New Roman" w:cs="Times New Roman"/>
          <w:sz w:val="24"/>
          <w:szCs w:val="24"/>
        </w:rPr>
        <w:t>рассмотрел особенности функционирования СМИ в зависимости от форм собственности и типологических особенностей. Исполь</w:t>
      </w:r>
      <w:r w:rsidR="0038178A" w:rsidRPr="00BE1F8B">
        <w:rPr>
          <w:rFonts w:ascii="Times New Roman" w:eastAsia="Times New Roman" w:hAnsi="Times New Roman" w:cs="Times New Roman"/>
          <w:sz w:val="24"/>
          <w:szCs w:val="24"/>
        </w:rPr>
        <w:t xml:space="preserve">зование </w:t>
      </w:r>
      <w:r w:rsidR="003A29A9" w:rsidRPr="00BE1F8B">
        <w:rPr>
          <w:rFonts w:ascii="Times New Roman" w:eastAsia="Times New Roman" w:hAnsi="Times New Roman" w:cs="Times New Roman"/>
          <w:sz w:val="24"/>
          <w:szCs w:val="24"/>
        </w:rPr>
        <w:t xml:space="preserve"> статисти</w:t>
      </w:r>
      <w:r w:rsidR="0038178A" w:rsidRPr="00BE1F8B">
        <w:rPr>
          <w:rFonts w:ascii="Times New Roman" w:eastAsia="Times New Roman" w:hAnsi="Times New Roman" w:cs="Times New Roman"/>
          <w:sz w:val="24"/>
          <w:szCs w:val="24"/>
        </w:rPr>
        <w:t>ческого,</w:t>
      </w:r>
      <w:r w:rsidR="003A29A9" w:rsidRPr="00BE1F8B">
        <w:rPr>
          <w:rFonts w:ascii="Times New Roman" w:eastAsia="Times New Roman" w:hAnsi="Times New Roman" w:cs="Times New Roman"/>
          <w:sz w:val="24"/>
          <w:szCs w:val="24"/>
        </w:rPr>
        <w:t xml:space="preserve"> описательного методов</w:t>
      </w:r>
      <w:r w:rsidR="00202CF2">
        <w:rPr>
          <w:rFonts w:ascii="Times New Roman" w:eastAsia="Times New Roman" w:hAnsi="Times New Roman" w:cs="Times New Roman"/>
          <w:sz w:val="24"/>
          <w:szCs w:val="24"/>
        </w:rPr>
        <w:t>, а также методов</w:t>
      </w:r>
      <w:r w:rsidR="0038178A" w:rsidRPr="00BE1F8B">
        <w:rPr>
          <w:rFonts w:ascii="Times New Roman" w:eastAsia="Times New Roman" w:hAnsi="Times New Roman" w:cs="Times New Roman"/>
          <w:sz w:val="24"/>
          <w:szCs w:val="24"/>
        </w:rPr>
        <w:t xml:space="preserve"> контент-анализа</w:t>
      </w:r>
      <w:r w:rsidR="00202CF2">
        <w:rPr>
          <w:rFonts w:ascii="Times New Roman" w:eastAsia="Times New Roman" w:hAnsi="Times New Roman" w:cs="Times New Roman"/>
          <w:sz w:val="24"/>
          <w:szCs w:val="24"/>
        </w:rPr>
        <w:t xml:space="preserve"> и экспертных оценок</w:t>
      </w:r>
      <w:r w:rsidR="0038178A" w:rsidRPr="00BE1F8B">
        <w:rPr>
          <w:rFonts w:ascii="Times New Roman" w:eastAsia="Times New Roman" w:hAnsi="Times New Roman" w:cs="Times New Roman"/>
          <w:sz w:val="24"/>
          <w:szCs w:val="24"/>
        </w:rPr>
        <w:t xml:space="preserve"> позволило </w:t>
      </w:r>
      <w:r w:rsidR="00202CF2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="0038178A" w:rsidRPr="00BE1F8B">
        <w:rPr>
          <w:rFonts w:ascii="Times New Roman" w:eastAsia="Times New Roman" w:hAnsi="Times New Roman" w:cs="Times New Roman"/>
          <w:sz w:val="24"/>
          <w:szCs w:val="24"/>
        </w:rPr>
        <w:t xml:space="preserve"> матрицу функционирования средств массовой информации в условиях электорального процесса в контексте воздействия на их деятельность таких факторов как типологические характеристики и ресурсы, форма собственности и степень влияния владельца, ценностные ориентиры и функциональная направленность. </w:t>
      </w:r>
    </w:p>
    <w:p w:rsidR="003A29A9" w:rsidRPr="00D40746" w:rsidRDefault="003A29A9" w:rsidP="00381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746" w:rsidRPr="00BE1F8B" w:rsidRDefault="00D40746" w:rsidP="00D40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 xml:space="preserve">доц.  В.А. </w:t>
      </w:r>
      <w:proofErr w:type="spellStart"/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>Юзифович</w:t>
      </w:r>
      <w:proofErr w:type="spellEnd"/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 проанализировала </w:t>
      </w:r>
      <w:r w:rsidR="003A29A9" w:rsidRPr="00BE1F8B">
        <w:rPr>
          <w:rFonts w:ascii="Times New Roman" w:eastAsia="Times New Roman" w:hAnsi="Times New Roman" w:cs="Times New Roman"/>
          <w:sz w:val="24"/>
          <w:szCs w:val="24"/>
        </w:rPr>
        <w:t xml:space="preserve">функции и виды диалога в печатных средствах массовой информации. В частности, объектом исследования стали очерки В.В. </w:t>
      </w:r>
      <w:proofErr w:type="spellStart"/>
      <w:r w:rsidR="003A29A9" w:rsidRPr="00BE1F8B">
        <w:rPr>
          <w:rFonts w:ascii="Times New Roman" w:eastAsia="Times New Roman" w:hAnsi="Times New Roman" w:cs="Times New Roman"/>
          <w:sz w:val="24"/>
          <w:szCs w:val="24"/>
        </w:rPr>
        <w:t>Мехонцева</w:t>
      </w:r>
      <w:proofErr w:type="spellEnd"/>
      <w:r w:rsidR="003A29A9" w:rsidRPr="00BE1F8B">
        <w:rPr>
          <w:rFonts w:ascii="Times New Roman" w:eastAsia="Times New Roman" w:hAnsi="Times New Roman" w:cs="Times New Roman"/>
          <w:sz w:val="24"/>
          <w:szCs w:val="24"/>
        </w:rPr>
        <w:t xml:space="preserve"> из цикла «От Торонто до Москвы». В ходе исследования были выявлены функциональные варианты использования диалога в произведениях В.В. </w:t>
      </w:r>
      <w:proofErr w:type="spellStart"/>
      <w:r w:rsidR="003A29A9" w:rsidRPr="00BE1F8B">
        <w:rPr>
          <w:rFonts w:ascii="Times New Roman" w:eastAsia="Times New Roman" w:hAnsi="Times New Roman" w:cs="Times New Roman"/>
          <w:sz w:val="24"/>
          <w:szCs w:val="24"/>
        </w:rPr>
        <w:t>Мехонцева</w:t>
      </w:r>
      <w:proofErr w:type="spellEnd"/>
      <w:r w:rsidR="003A29A9" w:rsidRPr="00BE1F8B">
        <w:rPr>
          <w:rFonts w:ascii="Times New Roman" w:eastAsia="Times New Roman" w:hAnsi="Times New Roman" w:cs="Times New Roman"/>
          <w:sz w:val="24"/>
          <w:szCs w:val="24"/>
        </w:rPr>
        <w:t>, авторские приемы введения диалога в текст, особенности использования диалога в качестве  выразительного средства для</w:t>
      </w:r>
      <w:r w:rsidR="00202CF2">
        <w:rPr>
          <w:rFonts w:ascii="Times New Roman" w:eastAsia="Times New Roman" w:hAnsi="Times New Roman" w:cs="Times New Roman"/>
          <w:sz w:val="24"/>
          <w:szCs w:val="24"/>
        </w:rPr>
        <w:t xml:space="preserve"> создания</w:t>
      </w:r>
      <w:r w:rsidR="003A29A9" w:rsidRPr="00BE1F8B">
        <w:rPr>
          <w:rFonts w:ascii="Times New Roman" w:eastAsia="Times New Roman" w:hAnsi="Times New Roman" w:cs="Times New Roman"/>
          <w:sz w:val="24"/>
          <w:szCs w:val="24"/>
        </w:rPr>
        <w:t xml:space="preserve"> образа</w:t>
      </w:r>
      <w:r w:rsidR="00202CF2">
        <w:rPr>
          <w:rFonts w:ascii="Times New Roman" w:eastAsia="Times New Roman" w:hAnsi="Times New Roman" w:cs="Times New Roman"/>
          <w:sz w:val="24"/>
          <w:szCs w:val="24"/>
        </w:rPr>
        <w:t xml:space="preserve"> героя</w:t>
      </w:r>
      <w:r w:rsidR="003A29A9" w:rsidRPr="00BE1F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>Результаты исследования легли в основу публикаций в республиканских и международных сборниках.</w:t>
      </w:r>
    </w:p>
    <w:p w:rsidR="002C31B4" w:rsidRPr="00D40746" w:rsidRDefault="002C31B4" w:rsidP="00D40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BE1F8B" w:rsidRDefault="00D40746" w:rsidP="00D40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доц</w:t>
      </w:r>
      <w:proofErr w:type="spellEnd"/>
      <w:proofErr w:type="gramEnd"/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 xml:space="preserve"> Е.А. Матвейчук</w:t>
      </w:r>
      <w:r w:rsidR="00B904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31B4" w:rsidRPr="00BE1F8B">
        <w:rPr>
          <w:rFonts w:ascii="Times New Roman" w:eastAsia="Times New Roman" w:hAnsi="Times New Roman" w:cs="Times New Roman"/>
          <w:sz w:val="24"/>
          <w:szCs w:val="24"/>
        </w:rPr>
        <w:t>исследовала динамику функционирования стилистики современного русского языка в изданиях ПМР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31B4" w:rsidRPr="00BE1F8B">
        <w:rPr>
          <w:rFonts w:ascii="Times New Roman" w:eastAsia="Times New Roman" w:hAnsi="Times New Roman" w:cs="Times New Roman"/>
          <w:sz w:val="24"/>
          <w:szCs w:val="24"/>
        </w:rPr>
        <w:t xml:space="preserve">Качественные и количественные методы исследования позволили выявить типичные стилистические ошибки в </w:t>
      </w:r>
      <w:r w:rsidR="003A29A9" w:rsidRPr="00BE1F8B">
        <w:rPr>
          <w:rFonts w:ascii="Times New Roman" w:eastAsia="Times New Roman" w:hAnsi="Times New Roman" w:cs="Times New Roman"/>
          <w:sz w:val="24"/>
          <w:szCs w:val="24"/>
        </w:rPr>
        <w:t>журналистских</w:t>
      </w:r>
      <w:r w:rsidR="002C31B4" w:rsidRPr="00BE1F8B">
        <w:rPr>
          <w:rFonts w:ascii="Times New Roman" w:eastAsia="Times New Roman" w:hAnsi="Times New Roman" w:cs="Times New Roman"/>
          <w:sz w:val="24"/>
          <w:szCs w:val="24"/>
        </w:rPr>
        <w:t xml:space="preserve"> текстах на страницах приднестровской периодики, а также представить </w:t>
      </w:r>
      <w:r w:rsidR="003A29A9" w:rsidRPr="00BE1F8B">
        <w:rPr>
          <w:rFonts w:ascii="Times New Roman" w:eastAsia="Times New Roman" w:hAnsi="Times New Roman" w:cs="Times New Roman"/>
          <w:sz w:val="24"/>
          <w:szCs w:val="24"/>
        </w:rPr>
        <w:t xml:space="preserve">аспекты трансформации публицистического стиля в печатных СМИ республики. </w:t>
      </w:r>
    </w:p>
    <w:p w:rsidR="00D94DDC" w:rsidRPr="00D40746" w:rsidRDefault="00D94DDC" w:rsidP="00D40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Default="00D40746" w:rsidP="00745F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 xml:space="preserve">ст. преп. О.Г. </w:t>
      </w:r>
      <w:proofErr w:type="spellStart"/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>Феч</w:t>
      </w:r>
      <w:proofErr w:type="spellEnd"/>
      <w:r w:rsidR="00B904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4DDC" w:rsidRPr="00BE1F8B">
        <w:rPr>
          <w:rFonts w:ascii="Times New Roman" w:eastAsia="Times New Roman" w:hAnsi="Times New Roman" w:cs="Times New Roman"/>
          <w:sz w:val="24"/>
          <w:szCs w:val="24"/>
        </w:rPr>
        <w:t>изучила историю развития печатных СМИ Приднестровья, в частности, их</w:t>
      </w:r>
      <w:r w:rsidR="002C31B4" w:rsidRPr="00BE1F8B">
        <w:rPr>
          <w:rFonts w:ascii="Times New Roman" w:eastAsia="Times New Roman" w:hAnsi="Times New Roman" w:cs="Times New Roman"/>
          <w:sz w:val="24"/>
          <w:szCs w:val="24"/>
        </w:rPr>
        <w:t xml:space="preserve"> значение</w:t>
      </w:r>
      <w:r w:rsidR="00D94DDC" w:rsidRPr="00BE1F8B">
        <w:rPr>
          <w:rFonts w:ascii="Times New Roman" w:eastAsia="Times New Roman" w:hAnsi="Times New Roman" w:cs="Times New Roman"/>
          <w:sz w:val="24"/>
          <w:szCs w:val="24"/>
        </w:rPr>
        <w:t xml:space="preserve"> в развитии республики на этапе ее становления. </w:t>
      </w:r>
      <w:r w:rsidR="002C31B4" w:rsidRPr="00BE1F8B">
        <w:rPr>
          <w:rFonts w:ascii="Times New Roman" w:eastAsia="Times New Roman" w:hAnsi="Times New Roman" w:cs="Times New Roman"/>
          <w:sz w:val="24"/>
          <w:szCs w:val="24"/>
        </w:rPr>
        <w:t xml:space="preserve">Творческие коллективы газет «Бастующий», а позже «Трудовой Тирасполь», «Приднестровье», «Днестровская правда» сыграли особую роль в прорыве информационной блокады, что стало одним из социальных и политических факторов, обеспечивших жизнеспособность республики.  </w:t>
      </w:r>
    </w:p>
    <w:p w:rsidR="00745F5B" w:rsidRPr="00D40746" w:rsidRDefault="00745F5B" w:rsidP="00745F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BE1F8B" w:rsidRDefault="00D40746" w:rsidP="00D40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 xml:space="preserve">ст. преп. В.И. </w:t>
      </w:r>
      <w:proofErr w:type="spellStart"/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>Немировский</w:t>
      </w:r>
      <w:proofErr w:type="spellEnd"/>
      <w:r w:rsidR="00B904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40E4" w:rsidRPr="00BE1F8B">
        <w:rPr>
          <w:rFonts w:ascii="Times New Roman" w:eastAsia="Times New Roman" w:hAnsi="Times New Roman" w:cs="Times New Roman"/>
          <w:sz w:val="24"/>
          <w:szCs w:val="24"/>
        </w:rPr>
        <w:t>изучил диалектологические основы развития телевидения Приднестровья. В частности, была проанализирована история приднестровских телевизионных каналов и трансформация их целей и функциональной направленности на разных этапах развития республики. В центре внимания оказались и ценностные ориентиры и установки, транслируемые телевизионными каналами сегодня. Комплексное исследование диалектики развития Приднестровского телеви</w:t>
      </w:r>
      <w:r w:rsidR="00D94DDC" w:rsidRPr="00BE1F8B">
        <w:rPr>
          <w:rFonts w:ascii="Times New Roman" w:eastAsia="Times New Roman" w:hAnsi="Times New Roman" w:cs="Times New Roman"/>
          <w:sz w:val="24"/>
          <w:szCs w:val="24"/>
        </w:rPr>
        <w:t xml:space="preserve">дения позволило сделать вывод о его значительной роли в истории </w:t>
      </w:r>
      <w:r w:rsidR="00202CF2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D94DDC" w:rsidRPr="00BE1F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40E4" w:rsidRPr="00D40746" w:rsidRDefault="00D840E4" w:rsidP="00D40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46" w:rsidRPr="00BE1F8B" w:rsidRDefault="00D40746" w:rsidP="00D84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>преп. Ю.В. Ткаченко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проанализировала </w:t>
      </w:r>
      <w:r w:rsidR="003A773A" w:rsidRPr="00BE1F8B">
        <w:rPr>
          <w:rFonts w:ascii="Times New Roman" w:eastAsia="Times New Roman" w:hAnsi="Times New Roman" w:cs="Times New Roman"/>
          <w:sz w:val="24"/>
          <w:szCs w:val="24"/>
        </w:rPr>
        <w:t>жанрово-тематическое содержание современного радиоэфира, предложила жанровую классификацию радиожурналис</w:t>
      </w:r>
      <w:r w:rsidR="00D840E4" w:rsidRPr="00BE1F8B">
        <w:rPr>
          <w:rFonts w:ascii="Times New Roman" w:eastAsia="Times New Roman" w:hAnsi="Times New Roman" w:cs="Times New Roman"/>
          <w:sz w:val="24"/>
          <w:szCs w:val="24"/>
        </w:rPr>
        <w:t>тики</w:t>
      </w:r>
      <w:r w:rsidR="00202CF2">
        <w:rPr>
          <w:rFonts w:ascii="Times New Roman" w:eastAsia="Times New Roman" w:hAnsi="Times New Roman" w:cs="Times New Roman"/>
          <w:sz w:val="24"/>
          <w:szCs w:val="24"/>
        </w:rPr>
        <w:t xml:space="preserve"> на современном этапе</w:t>
      </w:r>
      <w:r w:rsidR="00D840E4" w:rsidRPr="00BE1F8B">
        <w:rPr>
          <w:rFonts w:ascii="Times New Roman" w:eastAsia="Times New Roman" w:hAnsi="Times New Roman" w:cs="Times New Roman"/>
          <w:sz w:val="24"/>
          <w:szCs w:val="24"/>
        </w:rPr>
        <w:t>. В ходе исследования выде</w:t>
      </w:r>
      <w:r w:rsidR="003A773A" w:rsidRPr="00BE1F8B">
        <w:rPr>
          <w:rFonts w:ascii="Times New Roman" w:eastAsia="Times New Roman" w:hAnsi="Times New Roman" w:cs="Times New Roman"/>
          <w:sz w:val="24"/>
          <w:szCs w:val="24"/>
        </w:rPr>
        <w:t xml:space="preserve">лила </w:t>
      </w:r>
      <w:r w:rsidR="00D840E4" w:rsidRPr="00BE1F8B">
        <w:rPr>
          <w:rFonts w:ascii="Times New Roman" w:eastAsia="Times New Roman" w:hAnsi="Times New Roman" w:cs="Times New Roman"/>
          <w:sz w:val="24"/>
          <w:szCs w:val="24"/>
        </w:rPr>
        <w:t>в отдельную группу, помимо информационных, аналитических и документально-художественных, развлекательные жанры</w:t>
      </w:r>
      <w:r w:rsidR="003A773A" w:rsidRPr="00BE1F8B">
        <w:rPr>
          <w:rFonts w:ascii="Times New Roman" w:eastAsia="Times New Roman" w:hAnsi="Times New Roman" w:cs="Times New Roman"/>
          <w:sz w:val="24"/>
          <w:szCs w:val="24"/>
        </w:rPr>
        <w:t xml:space="preserve"> радиожурналистики, </w:t>
      </w:r>
      <w:r w:rsidR="00D840E4" w:rsidRPr="00BE1F8B">
        <w:rPr>
          <w:rFonts w:ascii="Times New Roman" w:eastAsia="Times New Roman" w:hAnsi="Times New Roman" w:cs="Times New Roman"/>
          <w:sz w:val="24"/>
          <w:szCs w:val="24"/>
        </w:rPr>
        <w:t>которые выполняют</w:t>
      </w:r>
      <w:r w:rsidR="003A773A" w:rsidRPr="00BE1F8B">
        <w:rPr>
          <w:rFonts w:ascii="Times New Roman" w:eastAsia="Times New Roman" w:hAnsi="Times New Roman" w:cs="Times New Roman"/>
          <w:sz w:val="24"/>
          <w:szCs w:val="24"/>
        </w:rPr>
        <w:t xml:space="preserve"> преимущественнорекреативную функцию и </w:t>
      </w:r>
      <w:r w:rsidR="00D840E4" w:rsidRPr="00BE1F8B">
        <w:rPr>
          <w:rFonts w:ascii="Times New Roman" w:eastAsia="Times New Roman" w:hAnsi="Times New Roman" w:cs="Times New Roman"/>
          <w:sz w:val="24"/>
          <w:szCs w:val="24"/>
        </w:rPr>
        <w:t>широко распространены</w:t>
      </w:r>
      <w:r w:rsidR="003A773A" w:rsidRPr="00BE1F8B">
        <w:rPr>
          <w:rFonts w:ascii="Times New Roman" w:eastAsia="Times New Roman" w:hAnsi="Times New Roman" w:cs="Times New Roman"/>
          <w:sz w:val="24"/>
          <w:szCs w:val="24"/>
        </w:rPr>
        <w:t xml:space="preserve"> в современном радиоэфире, в частности, на музыкальных и развлекательных радиостанциях. </w:t>
      </w:r>
      <w:r w:rsidR="00D840E4" w:rsidRPr="00BE1F8B">
        <w:rPr>
          <w:rFonts w:ascii="Times New Roman" w:eastAsia="Times New Roman" w:hAnsi="Times New Roman" w:cs="Times New Roman"/>
          <w:sz w:val="24"/>
          <w:szCs w:val="24"/>
        </w:rPr>
        <w:t>Также был затронут вопрос развития мультимедийных жанров современной радиожурналистики.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D840E4" w:rsidRPr="00BE1F8B">
        <w:rPr>
          <w:rFonts w:ascii="Times New Roman" w:eastAsia="Times New Roman" w:hAnsi="Times New Roman" w:cs="Times New Roman"/>
          <w:sz w:val="24"/>
          <w:szCs w:val="24"/>
        </w:rPr>
        <w:t xml:space="preserve"> частности, был сделан вывод о том, что в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практике функционирования приднестровских радиостанций также можно наблюдать процессы</w:t>
      </w:r>
      <w:r w:rsidR="00D840E4" w:rsidRPr="00BE1F8B">
        <w:rPr>
          <w:rFonts w:ascii="Times New Roman" w:eastAsia="Times New Roman" w:hAnsi="Times New Roman" w:cs="Times New Roman"/>
          <w:sz w:val="24"/>
          <w:szCs w:val="24"/>
        </w:rPr>
        <w:t xml:space="preserve"> мультимедизации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, однако новые возможности используются не в полной мере.  </w:t>
      </w:r>
    </w:p>
    <w:p w:rsidR="003A773A" w:rsidRPr="00D40746" w:rsidRDefault="003A773A" w:rsidP="00D40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773A" w:rsidRPr="00BE1F8B" w:rsidRDefault="00D40746" w:rsidP="00D40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преп. В.В. </w:t>
      </w:r>
      <w:proofErr w:type="spellStart"/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>Дабежа</w:t>
      </w:r>
      <w:proofErr w:type="spellEnd"/>
      <w:r w:rsidR="00B904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5D71" w:rsidRPr="00BE1F8B">
        <w:rPr>
          <w:rFonts w:ascii="Times New Roman" w:eastAsia="Times New Roman" w:hAnsi="Times New Roman" w:cs="Times New Roman"/>
          <w:sz w:val="24"/>
          <w:szCs w:val="24"/>
        </w:rPr>
        <w:t xml:space="preserve">провела исследование приднестровской </w:t>
      </w:r>
      <w:proofErr w:type="spellStart"/>
      <w:r w:rsidR="00C85D71" w:rsidRPr="00BE1F8B">
        <w:rPr>
          <w:rFonts w:ascii="Times New Roman" w:eastAsia="Times New Roman" w:hAnsi="Times New Roman" w:cs="Times New Roman"/>
          <w:sz w:val="24"/>
          <w:szCs w:val="24"/>
        </w:rPr>
        <w:t>колумнистики</w:t>
      </w:r>
      <w:proofErr w:type="spellEnd"/>
      <w:r w:rsidR="00C85D71" w:rsidRPr="00BE1F8B">
        <w:rPr>
          <w:rFonts w:ascii="Times New Roman" w:eastAsia="Times New Roman" w:hAnsi="Times New Roman" w:cs="Times New Roman"/>
          <w:sz w:val="24"/>
          <w:szCs w:val="24"/>
        </w:rPr>
        <w:t xml:space="preserve">, в частности, </w:t>
      </w:r>
      <w:r w:rsidR="003A773A" w:rsidRPr="00BE1F8B">
        <w:rPr>
          <w:rFonts w:ascii="Times New Roman" w:eastAsia="Times New Roman" w:hAnsi="Times New Roman" w:cs="Times New Roman"/>
          <w:sz w:val="24"/>
          <w:szCs w:val="24"/>
        </w:rPr>
        <w:t>изучила содержание авторских колонок в приднестровской прессе и блогов на социально-политическую тематику.</w:t>
      </w:r>
      <w:proofErr w:type="gramEnd"/>
      <w:r w:rsidR="003A773A" w:rsidRPr="00BE1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0746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Исследовались также тематические группы, посвященные новостям Приднестро</w:t>
      </w:r>
      <w:r w:rsidR="003A773A" w:rsidRPr="00BE1F8B">
        <w:rPr>
          <w:rFonts w:ascii="Times New Roman" w:eastAsia="Times New Roman" w:hAnsi="Times New Roman" w:cs="Times New Roman"/>
          <w:color w:val="000000"/>
          <w:sz w:val="24"/>
          <w:szCs w:val="24"/>
        </w:rPr>
        <w:t>вья</w:t>
      </w:r>
      <w:r w:rsidRPr="00D40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социальных сетях («Одноклассники» и «</w:t>
      </w:r>
      <w:proofErr w:type="spellStart"/>
      <w:r w:rsidRPr="00D40746">
        <w:rPr>
          <w:rFonts w:ascii="Times New Roman" w:eastAsia="Times New Roman" w:hAnsi="Times New Roman" w:cs="Times New Roman"/>
          <w:color w:val="000000"/>
          <w:sz w:val="24"/>
          <w:szCs w:val="24"/>
        </w:rPr>
        <w:t>Facebook</w:t>
      </w:r>
      <w:proofErr w:type="spellEnd"/>
      <w:r w:rsidRPr="00D40746">
        <w:rPr>
          <w:rFonts w:ascii="Times New Roman" w:eastAsia="Times New Roman" w:hAnsi="Times New Roman" w:cs="Times New Roman"/>
          <w:color w:val="000000"/>
          <w:sz w:val="24"/>
          <w:szCs w:val="24"/>
        </w:rPr>
        <w:t>»), проведен сравнительный анализ их контента.</w:t>
      </w:r>
      <w:r w:rsidR="003A773A" w:rsidRPr="00BE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Выявлен слабый интерес приднестровских СМИ и граждан к авторский журналистике. Тем не менее</w:t>
      </w:r>
      <w:r w:rsidR="00202CF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A773A" w:rsidRPr="00BE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наблюдается незначительная динамика в развитии </w:t>
      </w:r>
      <w:proofErr w:type="spellStart"/>
      <w:r w:rsidR="003A773A" w:rsidRPr="00BE1F8B">
        <w:rPr>
          <w:rFonts w:ascii="Times New Roman" w:eastAsia="Times New Roman" w:hAnsi="Times New Roman" w:cs="Times New Roman"/>
          <w:color w:val="000000"/>
          <w:sz w:val="24"/>
          <w:szCs w:val="24"/>
        </w:rPr>
        <w:t>колумнистики</w:t>
      </w:r>
      <w:proofErr w:type="spellEnd"/>
      <w:r w:rsidR="003A773A" w:rsidRPr="00BE1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печатных СМИ республики. </w:t>
      </w:r>
    </w:p>
    <w:p w:rsidR="00D40746" w:rsidRPr="00BE1F8B" w:rsidRDefault="00D40746" w:rsidP="00D40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5D71" w:rsidRPr="00BE1F8B" w:rsidRDefault="00C85D71" w:rsidP="00C85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F8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ст. </w:t>
      </w: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преп. И.О.Дементьева 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провела анализ </w:t>
      </w:r>
      <w:r w:rsidRPr="00BE1F8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Приднестровской телерадиовещательной компании, </w:t>
      </w:r>
      <w:r w:rsidRPr="00BE1F8B">
        <w:rPr>
          <w:rFonts w:ascii="Times New Roman" w:eastAsia="Times New Roman" w:hAnsi="Times New Roman" w:cs="Times New Roman"/>
          <w:sz w:val="24"/>
          <w:szCs w:val="24"/>
        </w:rPr>
        <w:t>разработала меры по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модернизации </w:t>
      </w:r>
      <w:r w:rsidRPr="00BE1F8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творческого коллектива ПГТРК</w:t>
      </w:r>
      <w:r w:rsidRPr="00BE1F8B">
        <w:rPr>
          <w:rFonts w:ascii="Times New Roman" w:eastAsia="Times New Roman" w:hAnsi="Times New Roman" w:cs="Times New Roman"/>
          <w:sz w:val="24"/>
          <w:szCs w:val="24"/>
        </w:rPr>
        <w:t xml:space="preserve">, предложила ряд новых телевизионных и </w:t>
      </w:r>
      <w:proofErr w:type="spellStart"/>
      <w:r w:rsidRPr="00BE1F8B">
        <w:rPr>
          <w:rFonts w:ascii="Times New Roman" w:eastAsia="Times New Roman" w:hAnsi="Times New Roman" w:cs="Times New Roman"/>
          <w:sz w:val="24"/>
          <w:szCs w:val="24"/>
        </w:rPr>
        <w:t>радиопроектов</w:t>
      </w:r>
      <w:proofErr w:type="spellEnd"/>
      <w:r w:rsidRPr="00BE1F8B">
        <w:rPr>
          <w:rFonts w:ascii="Times New Roman" w:eastAsia="Times New Roman" w:hAnsi="Times New Roman" w:cs="Times New Roman"/>
          <w:sz w:val="24"/>
          <w:szCs w:val="24"/>
        </w:rPr>
        <w:t>, сформировала концепцию работы телерадиокомпании в условиях электорального процесса.</w:t>
      </w:r>
    </w:p>
    <w:p w:rsidR="003A773A" w:rsidRPr="00D40746" w:rsidRDefault="003A773A" w:rsidP="00C85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BE1F8B" w:rsidRDefault="00D40746" w:rsidP="00BC41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преп. Н.И. </w:t>
      </w:r>
      <w:proofErr w:type="spellStart"/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t>Иовва</w:t>
      </w:r>
      <w:proofErr w:type="spellEnd"/>
      <w:r w:rsidR="00B904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416B" w:rsidRPr="00BE1F8B">
        <w:rPr>
          <w:rFonts w:ascii="Times New Roman" w:eastAsia="Times New Roman" w:hAnsi="Times New Roman" w:cs="Times New Roman"/>
          <w:sz w:val="24"/>
          <w:szCs w:val="24"/>
        </w:rPr>
        <w:t xml:space="preserve">провела комплексное исследование </w:t>
      </w:r>
      <w:r w:rsidR="00C85D71" w:rsidRPr="00BE1F8B">
        <w:rPr>
          <w:rFonts w:ascii="Times New Roman" w:eastAsia="Times New Roman" w:hAnsi="Times New Roman" w:cs="Times New Roman"/>
          <w:sz w:val="24"/>
          <w:szCs w:val="24"/>
        </w:rPr>
        <w:t xml:space="preserve">рынка </w:t>
      </w:r>
      <w:r w:rsidR="00BC416B" w:rsidRPr="00BE1F8B">
        <w:rPr>
          <w:rFonts w:ascii="Times New Roman" w:eastAsia="Times New Roman" w:hAnsi="Times New Roman" w:cs="Times New Roman"/>
          <w:sz w:val="24"/>
          <w:szCs w:val="24"/>
        </w:rPr>
        <w:t xml:space="preserve">телевизионной рекламы </w:t>
      </w:r>
      <w:r w:rsidR="00C85D71" w:rsidRPr="00BE1F8B">
        <w:rPr>
          <w:rFonts w:ascii="Times New Roman" w:eastAsia="Times New Roman" w:hAnsi="Times New Roman" w:cs="Times New Roman"/>
          <w:sz w:val="24"/>
          <w:szCs w:val="24"/>
        </w:rPr>
        <w:t xml:space="preserve">Приднестровья. Анализ выявил рост объема телевизионного рекламного контента  в сравнении с 2013 и 2014 годами. Наблюдается совершенствование творческих и технических приемов при создании рекламных роликов. Также отмечается развитие </w:t>
      </w:r>
      <w:r w:rsidR="00C85D71" w:rsidRPr="00BE1F8B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социальной и политической рекл</w:t>
      </w:r>
      <w:r w:rsidR="00202CF2">
        <w:rPr>
          <w:rFonts w:ascii="Times New Roman" w:eastAsia="Times New Roman" w:hAnsi="Times New Roman" w:cs="Times New Roman"/>
          <w:sz w:val="24"/>
          <w:szCs w:val="24"/>
        </w:rPr>
        <w:t>амы в Приднестровье в контексте</w:t>
      </w:r>
      <w:r w:rsidR="00C85D71" w:rsidRPr="00BE1F8B">
        <w:rPr>
          <w:rFonts w:ascii="Times New Roman" w:eastAsia="Times New Roman" w:hAnsi="Times New Roman" w:cs="Times New Roman"/>
          <w:sz w:val="24"/>
          <w:szCs w:val="24"/>
        </w:rPr>
        <w:t xml:space="preserve"> предвыборной кампании.</w:t>
      </w:r>
    </w:p>
    <w:p w:rsidR="009563B2" w:rsidRPr="00BE1F8B" w:rsidRDefault="009563B2" w:rsidP="00BC41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3B2" w:rsidRDefault="009563B2" w:rsidP="00745F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F8B">
        <w:rPr>
          <w:rFonts w:ascii="Times New Roman" w:eastAsia="Times New Roman" w:hAnsi="Times New Roman" w:cs="Times New Roman"/>
          <w:b/>
          <w:sz w:val="24"/>
          <w:szCs w:val="24"/>
        </w:rPr>
        <w:t>ст. преп. А.А. Кушниренко</w:t>
      </w:r>
      <w:r w:rsidRPr="00BE1F8B">
        <w:rPr>
          <w:rFonts w:ascii="Times New Roman" w:hAnsi="Times New Roman" w:cs="Times New Roman"/>
          <w:color w:val="000000"/>
          <w:sz w:val="24"/>
          <w:szCs w:val="24"/>
        </w:rPr>
        <w:t>изучила особенности мифопоэтической картины мира современных русских писателей и специфи</w:t>
      </w:r>
      <w:r w:rsidR="00EB3CF7" w:rsidRPr="00BE1F8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E1F8B">
        <w:rPr>
          <w:rFonts w:ascii="Times New Roman" w:hAnsi="Times New Roman" w:cs="Times New Roman"/>
          <w:color w:val="000000"/>
          <w:sz w:val="24"/>
          <w:szCs w:val="24"/>
        </w:rPr>
        <w:t xml:space="preserve"> авторского мифа в прозе и драматургии. В частности, проанализировала творчество современных драматургов и </w:t>
      </w:r>
      <w:proofErr w:type="spellStart"/>
      <w:r w:rsidRPr="00BE1F8B">
        <w:rPr>
          <w:rFonts w:ascii="Times New Roman" w:hAnsi="Times New Roman" w:cs="Times New Roman"/>
          <w:color w:val="000000"/>
          <w:sz w:val="24"/>
          <w:szCs w:val="24"/>
        </w:rPr>
        <w:t>мифопоэтику</w:t>
      </w:r>
      <w:proofErr w:type="spellEnd"/>
      <w:r w:rsidRPr="00BE1F8B">
        <w:rPr>
          <w:rFonts w:ascii="Times New Roman" w:hAnsi="Times New Roman" w:cs="Times New Roman"/>
          <w:color w:val="000000"/>
          <w:sz w:val="24"/>
          <w:szCs w:val="24"/>
        </w:rPr>
        <w:t xml:space="preserve"> «новой драмы 2», выявила особенности создания персонажа и специфику сюжетно-композиционного построения «новой драмы 2».  </w:t>
      </w:r>
    </w:p>
    <w:p w:rsidR="00745F5B" w:rsidRPr="00BE1F8B" w:rsidRDefault="00745F5B" w:rsidP="00745F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63B2" w:rsidRPr="00BE1F8B" w:rsidRDefault="009563B2" w:rsidP="00745F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F8B">
        <w:rPr>
          <w:rFonts w:ascii="Times New Roman" w:eastAsia="Times New Roman" w:hAnsi="Times New Roman" w:cs="Times New Roman"/>
          <w:b/>
          <w:sz w:val="24"/>
          <w:szCs w:val="24"/>
        </w:rPr>
        <w:t xml:space="preserve">ст. преп. И.А. </w:t>
      </w:r>
      <w:proofErr w:type="spellStart"/>
      <w:r w:rsidRPr="00BE1F8B">
        <w:rPr>
          <w:rFonts w:ascii="Times New Roman" w:eastAsia="Times New Roman" w:hAnsi="Times New Roman" w:cs="Times New Roman"/>
          <w:b/>
          <w:sz w:val="24"/>
          <w:szCs w:val="24"/>
        </w:rPr>
        <w:t>Бавенкова</w:t>
      </w:r>
      <w:proofErr w:type="spellEnd"/>
      <w:r w:rsidR="00B904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3CF7" w:rsidRPr="00BE1F8B">
        <w:rPr>
          <w:rFonts w:ascii="Times New Roman" w:eastAsia="Times New Roman" w:hAnsi="Times New Roman" w:cs="Times New Roman"/>
          <w:sz w:val="24"/>
          <w:szCs w:val="24"/>
        </w:rPr>
        <w:t>изучила религиозно-философский</w:t>
      </w:r>
      <w:r w:rsidR="00B90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CF7" w:rsidRPr="00BE1F8B">
        <w:rPr>
          <w:rFonts w:ascii="Times New Roman" w:eastAsia="Times New Roman" w:hAnsi="Times New Roman" w:cs="Times New Roman"/>
          <w:sz w:val="24"/>
          <w:szCs w:val="24"/>
        </w:rPr>
        <w:t xml:space="preserve">и художественный </w:t>
      </w:r>
      <w:r w:rsidRPr="00BE1F8B">
        <w:rPr>
          <w:rFonts w:ascii="Times New Roman" w:eastAsia="Times New Roman" w:hAnsi="Times New Roman" w:cs="Times New Roman"/>
          <w:sz w:val="24"/>
          <w:szCs w:val="24"/>
        </w:rPr>
        <w:t xml:space="preserve">аспекты </w:t>
      </w:r>
      <w:r w:rsidR="00EB3CF7" w:rsidRPr="00BE1F8B">
        <w:rPr>
          <w:rFonts w:ascii="Times New Roman" w:eastAsia="Times New Roman" w:hAnsi="Times New Roman" w:cs="Times New Roman"/>
          <w:sz w:val="24"/>
          <w:szCs w:val="24"/>
        </w:rPr>
        <w:t xml:space="preserve">творчества русских писателей 19 века. В ходе исследования выявлены ключевые темы русской литературы 19 века в контексте религиозно-философского анализа и представлены художественные приемы создания религиозно-философских образов. </w:t>
      </w:r>
    </w:p>
    <w:p w:rsidR="009563B2" w:rsidRPr="00BE1F8B" w:rsidRDefault="009563B2" w:rsidP="00BC41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63B2" w:rsidRPr="00BE1F8B" w:rsidRDefault="009563B2" w:rsidP="00745F5B">
      <w:pPr>
        <w:pStyle w:val="2"/>
        <w:shd w:val="clear" w:color="auto" w:fill="FFFFFF"/>
        <w:spacing w:before="0" w:beforeAutospacing="0" w:after="0" w:afterAutospacing="0" w:line="288" w:lineRule="atLeast"/>
        <w:ind w:firstLine="567"/>
        <w:rPr>
          <w:b w:val="0"/>
          <w:sz w:val="24"/>
          <w:szCs w:val="24"/>
        </w:rPr>
      </w:pPr>
      <w:r w:rsidRPr="00BE1F8B">
        <w:rPr>
          <w:sz w:val="24"/>
          <w:szCs w:val="24"/>
        </w:rPr>
        <w:t>ст. преп. Г.Н. Николаева</w:t>
      </w:r>
      <w:r w:rsidR="00FA7304" w:rsidRPr="00BE1F8B">
        <w:rPr>
          <w:b w:val="0"/>
          <w:sz w:val="24"/>
          <w:szCs w:val="24"/>
        </w:rPr>
        <w:t xml:space="preserve">рассмотрела особенности мифопоэтических процессов в русской литературе, в частности, изучила творчество </w:t>
      </w:r>
      <w:r w:rsidR="00FB094F" w:rsidRPr="00BE1F8B">
        <w:rPr>
          <w:b w:val="0"/>
          <w:sz w:val="24"/>
          <w:szCs w:val="24"/>
          <w:shd w:val="clear" w:color="auto" w:fill="FFFFFF"/>
        </w:rPr>
        <w:t>Александра Блока</w:t>
      </w:r>
      <w:r w:rsidR="00FA7304" w:rsidRPr="00BE1F8B">
        <w:rPr>
          <w:b w:val="0"/>
          <w:sz w:val="24"/>
          <w:szCs w:val="24"/>
          <w:shd w:val="clear" w:color="auto" w:fill="FFFFFF"/>
        </w:rPr>
        <w:t>, Сергея Е</w:t>
      </w:r>
      <w:r w:rsidR="00FB094F" w:rsidRPr="00BE1F8B">
        <w:rPr>
          <w:b w:val="0"/>
          <w:sz w:val="24"/>
          <w:szCs w:val="24"/>
          <w:shd w:val="clear" w:color="auto" w:fill="FFFFFF"/>
        </w:rPr>
        <w:t>сенин</w:t>
      </w:r>
      <w:r w:rsidR="00FA7304" w:rsidRPr="00BE1F8B">
        <w:rPr>
          <w:b w:val="0"/>
          <w:sz w:val="24"/>
          <w:szCs w:val="24"/>
          <w:shd w:val="clear" w:color="auto" w:fill="FFFFFF"/>
        </w:rPr>
        <w:t>а</w:t>
      </w:r>
      <w:r w:rsidR="00FA7304" w:rsidRPr="00BE1F8B">
        <w:rPr>
          <w:b w:val="0"/>
          <w:sz w:val="24"/>
          <w:szCs w:val="24"/>
        </w:rPr>
        <w:t xml:space="preserve">, Александра Куприна с точки зрения создания мифопоэтических образов. Результаты исследования были представлены на научно-методических конференциях и использованы в учебном процессе. </w:t>
      </w:r>
    </w:p>
    <w:p w:rsidR="009563B2" w:rsidRPr="00BE1F8B" w:rsidRDefault="009563B2" w:rsidP="00BC41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63B2" w:rsidRDefault="009563B2" w:rsidP="00BC41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F8B">
        <w:rPr>
          <w:rFonts w:ascii="Times New Roman" w:eastAsia="Times New Roman" w:hAnsi="Times New Roman" w:cs="Times New Roman"/>
          <w:b/>
          <w:sz w:val="24"/>
          <w:szCs w:val="24"/>
        </w:rPr>
        <w:t>ст. преп. А.С. Винницкая</w:t>
      </w:r>
      <w:r w:rsidR="00FA7304" w:rsidRPr="00BE1F8B">
        <w:rPr>
          <w:rFonts w:ascii="Times New Roman" w:eastAsia="Times New Roman" w:hAnsi="Times New Roman" w:cs="Times New Roman"/>
          <w:sz w:val="24"/>
          <w:szCs w:val="24"/>
        </w:rPr>
        <w:t xml:space="preserve">рассмотрела процессы становления и развития русской и зарубежной литературы в контексте мировой художественной культуры, изучила творчество русских писателей 20 века с точки зрения влияния на их произведения мировой культуры. </w:t>
      </w:r>
    </w:p>
    <w:p w:rsidR="00B90471" w:rsidRDefault="00B90471" w:rsidP="00BC41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0471" w:rsidRDefault="00B90471" w:rsidP="00BC41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0471" w:rsidRDefault="00B90471" w:rsidP="00BC41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F8A" w:rsidRPr="00B90471" w:rsidRDefault="00B90471" w:rsidP="00B90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E4F8A">
        <w:rPr>
          <w:rFonts w:ascii="Times New Roman" w:eastAsia="Times New Roman" w:hAnsi="Times New Roman" w:cs="Times New Roman"/>
          <w:sz w:val="24"/>
          <w:szCs w:val="24"/>
        </w:rPr>
        <w:t xml:space="preserve">В отчетном году три преподавателя кафедры Н.И. </w:t>
      </w:r>
      <w:proofErr w:type="spellStart"/>
      <w:r w:rsidR="00DE4F8A">
        <w:rPr>
          <w:rFonts w:ascii="Times New Roman" w:eastAsia="Times New Roman" w:hAnsi="Times New Roman" w:cs="Times New Roman"/>
          <w:sz w:val="24"/>
          <w:szCs w:val="24"/>
        </w:rPr>
        <w:t>Иовва</w:t>
      </w:r>
      <w:proofErr w:type="spellEnd"/>
      <w:r w:rsidR="00DE4F8A">
        <w:rPr>
          <w:rFonts w:ascii="Times New Roman" w:eastAsia="Times New Roman" w:hAnsi="Times New Roman" w:cs="Times New Roman"/>
          <w:sz w:val="24"/>
          <w:szCs w:val="24"/>
        </w:rPr>
        <w:t xml:space="preserve">, В.В. </w:t>
      </w:r>
      <w:proofErr w:type="spellStart"/>
      <w:r w:rsidR="00DE4F8A">
        <w:rPr>
          <w:rFonts w:ascii="Times New Roman" w:eastAsia="Times New Roman" w:hAnsi="Times New Roman" w:cs="Times New Roman"/>
          <w:sz w:val="24"/>
          <w:szCs w:val="24"/>
        </w:rPr>
        <w:t>Дабежа</w:t>
      </w:r>
      <w:proofErr w:type="spellEnd"/>
      <w:r w:rsidR="00DE4F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DE4F8A">
        <w:rPr>
          <w:rFonts w:ascii="Times New Roman" w:eastAsia="Times New Roman" w:hAnsi="Times New Roman" w:cs="Times New Roman"/>
          <w:sz w:val="24"/>
          <w:szCs w:val="24"/>
        </w:rPr>
        <w:t>Ю.В. Ткаченко зачислены в аспирантуру Воронежского Государственного Университета.</w:t>
      </w:r>
    </w:p>
    <w:p w:rsidR="003A773A" w:rsidRPr="00B90471" w:rsidRDefault="009563B2" w:rsidP="00B90471">
      <w:pPr>
        <w:tabs>
          <w:tab w:val="left" w:pos="10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F8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40746" w:rsidRPr="00D40746" w:rsidRDefault="00D40746" w:rsidP="00B904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Все преподаватели кафедры приняли участие в подготовке и проведении  </w:t>
      </w:r>
      <w:r w:rsidRPr="00D40746">
        <w:rPr>
          <w:rFonts w:ascii="Times New Roman" w:eastAsia="Times New Roman" w:hAnsi="Times New Roman" w:cs="Times New Roman"/>
          <w:bCs/>
          <w:sz w:val="24"/>
          <w:szCs w:val="24"/>
        </w:rPr>
        <w:t>Итоговой конференции по научной деятельн</w:t>
      </w:r>
      <w:r w:rsidR="00FA7304" w:rsidRPr="00BE1F8B">
        <w:rPr>
          <w:rFonts w:ascii="Times New Roman" w:eastAsia="Times New Roman" w:hAnsi="Times New Roman" w:cs="Times New Roman"/>
          <w:bCs/>
          <w:sz w:val="24"/>
          <w:szCs w:val="24"/>
        </w:rPr>
        <w:t>ости ППС</w:t>
      </w:r>
      <w:r w:rsidRPr="00D4074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ПГУ им. Т.Г. Шевченко (</w:t>
      </w:r>
      <w:r w:rsidR="00FA7304" w:rsidRPr="00BE1F8B">
        <w:rPr>
          <w:rFonts w:ascii="Times New Roman" w:eastAsia="Times New Roman" w:hAnsi="Times New Roman" w:cs="Times New Roman"/>
          <w:bCs/>
          <w:sz w:val="24"/>
          <w:szCs w:val="24"/>
        </w:rPr>
        <w:t>январь 2015</w:t>
      </w:r>
      <w:r w:rsidRPr="00D40746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  <w:r w:rsidR="00FA7304" w:rsidRPr="00BE1F8B">
        <w:rPr>
          <w:rFonts w:ascii="Times New Roman" w:eastAsia="Times New Roman" w:hAnsi="Times New Roman" w:cs="Times New Roman"/>
          <w:bCs/>
          <w:sz w:val="24"/>
          <w:szCs w:val="24"/>
        </w:rPr>
        <w:t>) и Международного к</w:t>
      </w:r>
      <w:r w:rsidRPr="00D40746">
        <w:rPr>
          <w:rFonts w:ascii="Times New Roman" w:eastAsia="Times New Roman" w:hAnsi="Times New Roman" w:cs="Times New Roman"/>
          <w:bCs/>
          <w:sz w:val="24"/>
          <w:szCs w:val="24"/>
        </w:rPr>
        <w:t>руглого стола «</w:t>
      </w:r>
      <w:r w:rsidR="00BE1F8B" w:rsidRPr="00BE1F8B">
        <w:rPr>
          <w:rFonts w:ascii="Times New Roman" w:hAnsi="Times New Roman" w:cs="Times New Roman"/>
          <w:sz w:val="24"/>
          <w:szCs w:val="24"/>
        </w:rPr>
        <w:t>Журналистика в информационном обществе: новые вызовы и новые возможности</w:t>
      </w:r>
      <w:r w:rsidRPr="00D40746">
        <w:rPr>
          <w:rFonts w:ascii="Times New Roman" w:eastAsia="Times New Roman" w:hAnsi="Times New Roman" w:cs="Times New Roman"/>
          <w:bCs/>
          <w:sz w:val="24"/>
          <w:szCs w:val="24"/>
        </w:rPr>
        <w:t>» (</w:t>
      </w:r>
      <w:r w:rsidR="00BE1F8B" w:rsidRPr="00BE1F8B">
        <w:rPr>
          <w:rFonts w:ascii="Times New Roman" w:eastAsia="Times New Roman" w:hAnsi="Times New Roman" w:cs="Times New Roman"/>
          <w:bCs/>
          <w:sz w:val="24"/>
          <w:szCs w:val="24"/>
        </w:rPr>
        <w:t>июнь 2015</w:t>
      </w:r>
      <w:r w:rsidRPr="00D40746">
        <w:rPr>
          <w:rFonts w:ascii="Times New Roman" w:eastAsia="Times New Roman" w:hAnsi="Times New Roman" w:cs="Times New Roman"/>
          <w:bCs/>
          <w:sz w:val="24"/>
          <w:szCs w:val="24"/>
        </w:rPr>
        <w:t xml:space="preserve"> г.)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Также </w:t>
      </w:r>
      <w:r w:rsidR="00BE1F8B" w:rsidRPr="00BE1F8B">
        <w:rPr>
          <w:rFonts w:ascii="Times New Roman" w:eastAsia="Times New Roman" w:hAnsi="Times New Roman" w:cs="Times New Roman"/>
          <w:sz w:val="24"/>
          <w:szCs w:val="24"/>
        </w:rPr>
        <w:t xml:space="preserve">зав. кафедрой литературы и журналистики доц. С.Л. </w:t>
      </w:r>
      <w:proofErr w:type="spellStart"/>
      <w:r w:rsidR="00BE1F8B" w:rsidRPr="00BE1F8B">
        <w:rPr>
          <w:rFonts w:ascii="Times New Roman" w:eastAsia="Times New Roman" w:hAnsi="Times New Roman" w:cs="Times New Roman"/>
          <w:sz w:val="24"/>
          <w:szCs w:val="24"/>
        </w:rPr>
        <w:t>Распопова</w:t>
      </w:r>
      <w:proofErr w:type="spellEnd"/>
      <w:r w:rsidR="00BE1F8B" w:rsidRPr="00BE1F8B">
        <w:rPr>
          <w:rFonts w:ascii="Times New Roman" w:eastAsia="Times New Roman" w:hAnsi="Times New Roman" w:cs="Times New Roman"/>
          <w:sz w:val="24"/>
          <w:szCs w:val="24"/>
        </w:rPr>
        <w:t xml:space="preserve"> приняла участие в </w:t>
      </w:r>
      <w:r w:rsidR="00BE1F8B" w:rsidRPr="00BE1F8B">
        <w:rPr>
          <w:rFonts w:ascii="Times New Roman" w:hAnsi="Times New Roman" w:cs="Times New Roman"/>
          <w:color w:val="000000"/>
          <w:sz w:val="24"/>
          <w:szCs w:val="24"/>
        </w:rPr>
        <w:t>Международном форуме молодых политологов «Историческая и культурная общность</w:t>
      </w:r>
      <w:proofErr w:type="gramEnd"/>
      <w:r w:rsidR="00BE1F8B" w:rsidRPr="00BE1F8B">
        <w:rPr>
          <w:rFonts w:ascii="Times New Roman" w:hAnsi="Times New Roman" w:cs="Times New Roman"/>
          <w:color w:val="000000"/>
          <w:sz w:val="24"/>
          <w:szCs w:val="24"/>
        </w:rPr>
        <w:t xml:space="preserve"> народов стран СНГ», Москва,   сентябрь 2015.</w:t>
      </w:r>
    </w:p>
    <w:p w:rsidR="00D40746" w:rsidRPr="00D40746" w:rsidRDefault="00D40746" w:rsidP="00D407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результаты своих научных исследований преподаватели кафедры внедряют в учебный процесс, используя материалы статей на лекционных и практических занятиях по читаемым ими курсам, особенно в рамках спецкурсов и </w:t>
      </w:r>
      <w:proofErr w:type="spellStart"/>
      <w:r w:rsidRPr="00D40746">
        <w:rPr>
          <w:rFonts w:ascii="Times New Roman" w:eastAsia="Times New Roman" w:hAnsi="Times New Roman" w:cs="Times New Roman"/>
          <w:sz w:val="24"/>
          <w:szCs w:val="24"/>
        </w:rPr>
        <w:t>спецсеминаров</w:t>
      </w:r>
      <w:proofErr w:type="spellEnd"/>
      <w:r w:rsidRPr="00D40746">
        <w:rPr>
          <w:rFonts w:ascii="Times New Roman" w:eastAsia="Times New Roman" w:hAnsi="Times New Roman" w:cs="Times New Roman"/>
          <w:sz w:val="24"/>
          <w:szCs w:val="24"/>
        </w:rPr>
        <w:t>, а также в процессе руководства написанием курсовых и дипломных работ.</w:t>
      </w:r>
    </w:p>
    <w:p w:rsidR="00D40746" w:rsidRPr="00D40746" w:rsidRDefault="00D40746" w:rsidP="00D40746">
      <w:pPr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sz w:val="24"/>
          <w:szCs w:val="24"/>
        </w:rPr>
        <w:t>Научное руководство квалификационными работами в 201</w:t>
      </w:r>
      <w:r w:rsidR="00C06217" w:rsidRPr="00BE1F8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году на кафедре</w:t>
      </w:r>
      <w:r w:rsidR="00C06217" w:rsidRPr="00BE1F8B">
        <w:rPr>
          <w:rFonts w:ascii="Times New Roman" w:eastAsia="Times New Roman" w:hAnsi="Times New Roman" w:cs="Times New Roman"/>
          <w:sz w:val="24"/>
          <w:szCs w:val="24"/>
        </w:rPr>
        <w:t xml:space="preserve"> литературы и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журналистики осуществляли доц. С.В. Олейников, С.Л. </w:t>
      </w:r>
      <w:proofErr w:type="spellStart"/>
      <w:r w:rsidRPr="00D40746">
        <w:rPr>
          <w:rFonts w:ascii="Times New Roman" w:eastAsia="Times New Roman" w:hAnsi="Times New Roman" w:cs="Times New Roman"/>
          <w:sz w:val="24"/>
          <w:szCs w:val="24"/>
        </w:rPr>
        <w:t>Распопова</w:t>
      </w:r>
      <w:proofErr w:type="spellEnd"/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,  Е.А. Матвейчук, В.А. </w:t>
      </w:r>
      <w:proofErr w:type="spellStart"/>
      <w:r w:rsidRPr="00D40746">
        <w:rPr>
          <w:rFonts w:ascii="Times New Roman" w:eastAsia="Times New Roman" w:hAnsi="Times New Roman" w:cs="Times New Roman"/>
          <w:sz w:val="24"/>
          <w:szCs w:val="24"/>
        </w:rPr>
        <w:t>Юзифович</w:t>
      </w:r>
      <w:proofErr w:type="spellEnd"/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, ст. преподаватели: В.И. </w:t>
      </w:r>
      <w:proofErr w:type="spellStart"/>
      <w:r w:rsidRPr="00D40746">
        <w:rPr>
          <w:rFonts w:ascii="Times New Roman" w:eastAsia="Times New Roman" w:hAnsi="Times New Roman" w:cs="Times New Roman"/>
          <w:sz w:val="24"/>
          <w:szCs w:val="24"/>
        </w:rPr>
        <w:t>Немировский</w:t>
      </w:r>
      <w:proofErr w:type="spellEnd"/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C06217" w:rsidRPr="00BE1F8B">
        <w:rPr>
          <w:rFonts w:ascii="Times New Roman" w:eastAsia="Times New Roman" w:hAnsi="Times New Roman" w:cs="Times New Roman"/>
          <w:sz w:val="24"/>
          <w:szCs w:val="24"/>
        </w:rPr>
        <w:t xml:space="preserve"> Ю.В. Ткаченко, О.Г. </w:t>
      </w:r>
      <w:proofErr w:type="spellStart"/>
      <w:r w:rsidR="00C06217" w:rsidRPr="00BE1F8B">
        <w:rPr>
          <w:rFonts w:ascii="Times New Roman" w:eastAsia="Times New Roman" w:hAnsi="Times New Roman" w:cs="Times New Roman"/>
          <w:sz w:val="24"/>
          <w:szCs w:val="24"/>
        </w:rPr>
        <w:t>Феч</w:t>
      </w:r>
      <w:proofErr w:type="spellEnd"/>
      <w:r w:rsidR="00C06217" w:rsidRPr="00BE1F8B">
        <w:rPr>
          <w:rFonts w:ascii="Times New Roman" w:eastAsia="Times New Roman" w:hAnsi="Times New Roman" w:cs="Times New Roman"/>
          <w:sz w:val="24"/>
          <w:szCs w:val="24"/>
        </w:rPr>
        <w:t>, И.О. Дементьева.</w:t>
      </w:r>
    </w:p>
    <w:p w:rsidR="00D40746" w:rsidRPr="00D40746" w:rsidRDefault="00D40746" w:rsidP="00D4074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   В рамках организации научной работы студентов преподаватели кафедры подготовили к выступлению на студенческой научной конференции 2</w:t>
      </w:r>
      <w:r w:rsidR="00C06217" w:rsidRPr="00BE1F8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студентов.</w:t>
      </w:r>
    </w:p>
    <w:p w:rsidR="00BE1F8B" w:rsidRPr="00BE1F8B" w:rsidRDefault="00BE1F8B" w:rsidP="00D4074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F8B" w:rsidRDefault="00BE1F8B" w:rsidP="00D4074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F5B" w:rsidRDefault="00745F5B" w:rsidP="00D4074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F5B" w:rsidRPr="00D40746" w:rsidRDefault="00745F5B" w:rsidP="00B90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D40746" w:rsidRPr="00D40746" w:rsidRDefault="00D40746" w:rsidP="007D32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7D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sz w:val="24"/>
          <w:szCs w:val="24"/>
        </w:rPr>
        <w:tab/>
        <w:t>Коллектив кафедры</w:t>
      </w:r>
      <w:r w:rsidR="007D3250" w:rsidRPr="00BE1F8B">
        <w:rPr>
          <w:rFonts w:ascii="Times New Roman" w:eastAsia="Times New Roman" w:hAnsi="Times New Roman" w:cs="Times New Roman"/>
          <w:sz w:val="24"/>
          <w:szCs w:val="24"/>
        </w:rPr>
        <w:t xml:space="preserve"> литературы и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журналистики проводит научно-исследовательскую работу по приоритетным темам в соответствии с профилем подготовки специалистов </w:t>
      </w:r>
      <w:r w:rsidR="007D3250" w:rsidRPr="00BE1F8B">
        <w:rPr>
          <w:rFonts w:ascii="Times New Roman" w:eastAsia="Times New Roman" w:hAnsi="Times New Roman" w:cs="Times New Roman"/>
          <w:sz w:val="24"/>
          <w:szCs w:val="24"/>
        </w:rPr>
        <w:t xml:space="preserve">и бакалавров 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в ракурсе использования получаемых результатов в учебном процессе и применения в практической деятельности </w:t>
      </w:r>
      <w:r w:rsidR="007D3250" w:rsidRPr="00BE1F8B">
        <w:rPr>
          <w:rFonts w:ascii="Times New Roman" w:eastAsia="Times New Roman" w:hAnsi="Times New Roman" w:cs="Times New Roman"/>
          <w:sz w:val="24"/>
          <w:szCs w:val="24"/>
        </w:rPr>
        <w:t>средств массовой информации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республики</w:t>
      </w:r>
      <w:r w:rsidR="007D3250" w:rsidRPr="00BE1F8B">
        <w:rPr>
          <w:rFonts w:ascii="Times New Roman" w:eastAsia="Times New Roman" w:hAnsi="Times New Roman" w:cs="Times New Roman"/>
          <w:sz w:val="24"/>
          <w:szCs w:val="24"/>
        </w:rPr>
        <w:t>, а также в литературном процессе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06217" w:rsidRPr="00BE1F8B" w:rsidRDefault="00D40746" w:rsidP="007D3250">
      <w:p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научно-исследовательской деятельности кафедры </w:t>
      </w:r>
      <w:r w:rsidR="00C06217" w:rsidRPr="00BE1F8B">
        <w:rPr>
          <w:rFonts w:ascii="Times New Roman" w:eastAsia="Times New Roman" w:hAnsi="Times New Roman" w:cs="Times New Roman"/>
          <w:sz w:val="24"/>
          <w:szCs w:val="24"/>
        </w:rPr>
        <w:t xml:space="preserve">литературы и 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>журналистики свидетельствуют о серьезной работе, проведенной в 201</w:t>
      </w:r>
      <w:r w:rsidR="00C06217" w:rsidRPr="00BE1F8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году. </w:t>
      </w:r>
    </w:p>
    <w:p w:rsidR="007D3250" w:rsidRPr="00BE1F8B" w:rsidRDefault="00D40746" w:rsidP="007D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007D3250" w:rsidRPr="00BE1F8B">
        <w:rPr>
          <w:rFonts w:ascii="Times New Roman" w:eastAsia="Times New Roman" w:hAnsi="Times New Roman" w:cs="Times New Roman"/>
          <w:sz w:val="24"/>
          <w:szCs w:val="24"/>
        </w:rPr>
        <w:t>коллективом кафедры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планируется в рамках направления «</w:t>
      </w:r>
      <w:r w:rsidR="00C06217" w:rsidRPr="00BE1F8B">
        <w:rPr>
          <w:rFonts w:ascii="Times New Roman" w:eastAsia="Times New Roman" w:hAnsi="Times New Roman" w:cs="Times New Roman"/>
          <w:sz w:val="24"/>
          <w:szCs w:val="24"/>
        </w:rPr>
        <w:t>Литература и журналистика Приднестровья и стран СНГ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>» работать над темой «</w:t>
      </w:r>
      <w:proofErr w:type="spellStart"/>
      <w:r w:rsidR="00C06217" w:rsidRPr="00BE1F8B">
        <w:rPr>
          <w:rFonts w:ascii="Times New Roman" w:eastAsia="Times New Roman" w:hAnsi="Times New Roman" w:cs="Times New Roman"/>
          <w:sz w:val="24"/>
          <w:szCs w:val="24"/>
        </w:rPr>
        <w:t>Медиапространство</w:t>
      </w:r>
      <w:proofErr w:type="spellEnd"/>
      <w:r w:rsidR="00C06217" w:rsidRPr="00BE1F8B">
        <w:rPr>
          <w:rFonts w:ascii="Times New Roman" w:eastAsia="Times New Roman" w:hAnsi="Times New Roman" w:cs="Times New Roman"/>
          <w:sz w:val="24"/>
          <w:szCs w:val="24"/>
        </w:rPr>
        <w:t xml:space="preserve"> и литературный процесс Приднестровья и стран СНГ в новых геополитических условиях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>». В 201</w:t>
      </w:r>
      <w:r w:rsidR="00C06217" w:rsidRPr="00BE1F8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году предусмотрена работа в рамках </w:t>
      </w:r>
      <w:r w:rsidR="00C06217" w:rsidRPr="00BE1F8B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 этапа темы «</w:t>
      </w:r>
      <w:r w:rsidR="00C06217" w:rsidRPr="00BE1F8B">
        <w:rPr>
          <w:rFonts w:ascii="Times New Roman" w:eastAsia="Times New Roman" w:hAnsi="Times New Roman" w:cs="Times New Roman"/>
          <w:sz w:val="24"/>
          <w:szCs w:val="24"/>
        </w:rPr>
        <w:t>Информационное пространство Приднестровья и стран СНГ на современном этапе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C06217" w:rsidRPr="00D40746" w:rsidRDefault="00B90471" w:rsidP="007D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="00C06217" w:rsidRPr="00BE1F8B">
        <w:rPr>
          <w:rFonts w:ascii="Times New Roman" w:eastAsia="Times New Roman" w:hAnsi="Times New Roman" w:cs="Times New Roman"/>
          <w:sz w:val="24"/>
          <w:szCs w:val="24"/>
        </w:rPr>
        <w:t xml:space="preserve">Будет рассмотрено состояние </w:t>
      </w:r>
      <w:proofErr w:type="spellStart"/>
      <w:r w:rsidR="00C06217" w:rsidRPr="00BE1F8B">
        <w:rPr>
          <w:rFonts w:ascii="Times New Roman" w:eastAsia="Times New Roman" w:hAnsi="Times New Roman" w:cs="Times New Roman"/>
          <w:sz w:val="24"/>
          <w:szCs w:val="24"/>
        </w:rPr>
        <w:t>медиапространства</w:t>
      </w:r>
      <w:proofErr w:type="spellEnd"/>
      <w:r w:rsidR="00C06217" w:rsidRPr="00BE1F8B">
        <w:rPr>
          <w:rFonts w:ascii="Times New Roman" w:eastAsia="Times New Roman" w:hAnsi="Times New Roman" w:cs="Times New Roman"/>
          <w:sz w:val="24"/>
          <w:szCs w:val="24"/>
        </w:rPr>
        <w:t xml:space="preserve"> Приднестровья в 2012-2015гг.; проанализированы информационные потоки государственных и частных СМИ в предвыборный период,; рассмотрены характеристики речи будущего журналиста; рассмотрены средства выразительности в очерках Я.Гуревича; изучен исторический аспект развития печатных СМИ ПМР; проанализирован имидж ведущих телеканалов и тележурналистов России; изучены возможности исследования эффективности работы СМИ с применением контент-анализа;</w:t>
      </w:r>
      <w:proofErr w:type="gramEnd"/>
      <w:r w:rsidR="00C06217" w:rsidRPr="00BE1F8B">
        <w:rPr>
          <w:rFonts w:ascii="Times New Roman" w:eastAsia="Times New Roman" w:hAnsi="Times New Roman" w:cs="Times New Roman"/>
          <w:sz w:val="24"/>
          <w:szCs w:val="24"/>
        </w:rPr>
        <w:t xml:space="preserve"> проанализированы стратегии развития государственного телерадиовещания в странах СНГ; рассмотрена история приднестровского радиовещания; изучены  понятия «</w:t>
      </w:r>
      <w:proofErr w:type="spellStart"/>
      <w:r w:rsidR="00C06217" w:rsidRPr="00BE1F8B">
        <w:rPr>
          <w:rFonts w:ascii="Times New Roman" w:eastAsia="Times New Roman" w:hAnsi="Times New Roman" w:cs="Times New Roman"/>
          <w:sz w:val="24"/>
          <w:szCs w:val="24"/>
        </w:rPr>
        <w:t>медиавирус</w:t>
      </w:r>
      <w:proofErr w:type="spellEnd"/>
      <w:r w:rsidR="00C06217" w:rsidRPr="00BE1F8B">
        <w:rPr>
          <w:rFonts w:ascii="Times New Roman" w:eastAsia="Times New Roman" w:hAnsi="Times New Roman" w:cs="Times New Roman"/>
          <w:sz w:val="24"/>
          <w:szCs w:val="24"/>
        </w:rPr>
        <w:t>» и «вирусная коммуникация». Кроме того бу</w:t>
      </w:r>
      <w:r w:rsidR="007D3250" w:rsidRPr="00BE1F8B">
        <w:rPr>
          <w:rFonts w:ascii="Times New Roman" w:eastAsia="Times New Roman" w:hAnsi="Times New Roman" w:cs="Times New Roman"/>
          <w:sz w:val="24"/>
          <w:szCs w:val="24"/>
        </w:rPr>
        <w:t xml:space="preserve">дет </w:t>
      </w:r>
      <w:r w:rsidR="00C06217" w:rsidRPr="00BE1F8B">
        <w:rPr>
          <w:rFonts w:ascii="Times New Roman" w:eastAsia="Times New Roman" w:hAnsi="Times New Roman" w:cs="Times New Roman"/>
          <w:sz w:val="24"/>
          <w:szCs w:val="24"/>
        </w:rPr>
        <w:t>рассмотрен религиозно-философский аспект творчества Н. Гоголя</w:t>
      </w:r>
      <w:r w:rsidR="007D3250" w:rsidRPr="00BE1F8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06217" w:rsidRPr="00BE1F8B">
        <w:rPr>
          <w:rFonts w:ascii="Times New Roman" w:eastAsia="Times New Roman" w:hAnsi="Times New Roman" w:cs="Times New Roman"/>
          <w:sz w:val="24"/>
          <w:szCs w:val="24"/>
        </w:rPr>
        <w:t>изучено творчество Б.Екимова</w:t>
      </w:r>
      <w:r w:rsidR="007D3250" w:rsidRPr="00BE1F8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06217" w:rsidRPr="00BE1F8B">
        <w:rPr>
          <w:rFonts w:ascii="Times New Roman" w:eastAsia="Times New Roman" w:hAnsi="Times New Roman" w:cs="Times New Roman"/>
          <w:sz w:val="24"/>
          <w:szCs w:val="24"/>
        </w:rPr>
        <w:t xml:space="preserve"> рассмотрена </w:t>
      </w:r>
      <w:proofErr w:type="spellStart"/>
      <w:r w:rsidR="00C06217" w:rsidRPr="00BE1F8B">
        <w:rPr>
          <w:rFonts w:ascii="Times New Roman" w:eastAsia="Times New Roman" w:hAnsi="Times New Roman" w:cs="Times New Roman"/>
          <w:sz w:val="24"/>
          <w:szCs w:val="24"/>
        </w:rPr>
        <w:t>мифопоэтика</w:t>
      </w:r>
      <w:proofErr w:type="spellEnd"/>
      <w:r w:rsidR="00C06217" w:rsidRPr="00BE1F8B">
        <w:rPr>
          <w:rFonts w:ascii="Times New Roman" w:eastAsia="Times New Roman" w:hAnsi="Times New Roman" w:cs="Times New Roman"/>
          <w:sz w:val="24"/>
          <w:szCs w:val="24"/>
        </w:rPr>
        <w:t xml:space="preserve"> малой прозы И. Бунина</w:t>
      </w:r>
      <w:r w:rsidR="007D3250" w:rsidRPr="00BE1F8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06217" w:rsidRPr="00BE1F8B">
        <w:rPr>
          <w:rFonts w:ascii="Times New Roman" w:eastAsia="Times New Roman" w:hAnsi="Times New Roman" w:cs="Times New Roman"/>
          <w:sz w:val="24"/>
          <w:szCs w:val="24"/>
        </w:rPr>
        <w:t>изучены мифопоэтические основы сюжета и персонажа в современной русской драме 20-21 вв.</w:t>
      </w:r>
      <w:r w:rsidR="007D3250" w:rsidRPr="00BE1F8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06217" w:rsidRPr="00BE1F8B">
        <w:rPr>
          <w:rFonts w:ascii="Times New Roman" w:eastAsia="Times New Roman" w:hAnsi="Times New Roman" w:cs="Times New Roman"/>
          <w:sz w:val="24"/>
          <w:szCs w:val="24"/>
        </w:rPr>
        <w:t>рассмотрена специфика создания публицистического образа в СМИ.</w:t>
      </w:r>
    </w:p>
    <w:p w:rsidR="00D40746" w:rsidRPr="00D40746" w:rsidRDefault="00D40746" w:rsidP="007D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7D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7D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Зав. кафедрой </w:t>
      </w:r>
      <w:r w:rsidR="007D3250" w:rsidRPr="00BE1F8B">
        <w:rPr>
          <w:rFonts w:ascii="Times New Roman" w:eastAsia="Times New Roman" w:hAnsi="Times New Roman" w:cs="Times New Roman"/>
          <w:sz w:val="24"/>
          <w:szCs w:val="24"/>
        </w:rPr>
        <w:t xml:space="preserve">литературы и </w:t>
      </w:r>
      <w:r w:rsidRPr="00D40746">
        <w:rPr>
          <w:rFonts w:ascii="Times New Roman" w:eastAsia="Times New Roman" w:hAnsi="Times New Roman" w:cs="Times New Roman"/>
          <w:sz w:val="24"/>
          <w:szCs w:val="24"/>
        </w:rPr>
        <w:t>журналистики,</w:t>
      </w:r>
    </w:p>
    <w:p w:rsidR="00D40746" w:rsidRPr="00D40746" w:rsidRDefault="00D40746" w:rsidP="00D4074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канд. </w:t>
      </w:r>
      <w:proofErr w:type="spellStart"/>
      <w:r w:rsidRPr="00D40746"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 w:rsidRPr="00D40746">
        <w:rPr>
          <w:rFonts w:ascii="Times New Roman" w:eastAsia="Times New Roman" w:hAnsi="Times New Roman" w:cs="Times New Roman"/>
          <w:sz w:val="24"/>
          <w:szCs w:val="24"/>
        </w:rPr>
        <w:t xml:space="preserve">. наук, доц.                                                                              С.Л. </w:t>
      </w:r>
      <w:proofErr w:type="spellStart"/>
      <w:r w:rsidRPr="00D40746">
        <w:rPr>
          <w:rFonts w:ascii="Times New Roman" w:eastAsia="Times New Roman" w:hAnsi="Times New Roman" w:cs="Times New Roman"/>
          <w:sz w:val="24"/>
          <w:szCs w:val="24"/>
        </w:rPr>
        <w:t>Распопова</w:t>
      </w:r>
      <w:proofErr w:type="spellEnd"/>
    </w:p>
    <w:p w:rsidR="00F014EC" w:rsidRPr="00BE1F8B" w:rsidRDefault="00F014EC">
      <w:pPr>
        <w:rPr>
          <w:rFonts w:ascii="Times New Roman" w:hAnsi="Times New Roman" w:cs="Times New Roman"/>
          <w:sz w:val="24"/>
          <w:szCs w:val="24"/>
        </w:rPr>
      </w:pPr>
    </w:p>
    <w:sectPr w:rsidR="00F014EC" w:rsidRPr="00BE1F8B" w:rsidSect="0040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66592"/>
    <w:multiLevelType w:val="hybridMultilevel"/>
    <w:tmpl w:val="E1A629E4"/>
    <w:lvl w:ilvl="0" w:tplc="200A66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D62E1E"/>
    <w:multiLevelType w:val="hybridMultilevel"/>
    <w:tmpl w:val="50C87A1E"/>
    <w:lvl w:ilvl="0" w:tplc="F4CCE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8D5F20"/>
    <w:multiLevelType w:val="hybridMultilevel"/>
    <w:tmpl w:val="2CB4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D40746"/>
    <w:rsid w:val="00202CF2"/>
    <w:rsid w:val="002C31B4"/>
    <w:rsid w:val="0038178A"/>
    <w:rsid w:val="003A29A9"/>
    <w:rsid w:val="003A773A"/>
    <w:rsid w:val="00400CA6"/>
    <w:rsid w:val="00494EF4"/>
    <w:rsid w:val="00690B6C"/>
    <w:rsid w:val="00745F5B"/>
    <w:rsid w:val="007D3250"/>
    <w:rsid w:val="008637CB"/>
    <w:rsid w:val="009563B2"/>
    <w:rsid w:val="00A00299"/>
    <w:rsid w:val="00B56AB8"/>
    <w:rsid w:val="00B90471"/>
    <w:rsid w:val="00BC416B"/>
    <w:rsid w:val="00BD4EA8"/>
    <w:rsid w:val="00BE1F8B"/>
    <w:rsid w:val="00C06217"/>
    <w:rsid w:val="00C85D71"/>
    <w:rsid w:val="00C86F75"/>
    <w:rsid w:val="00CA1819"/>
    <w:rsid w:val="00D40746"/>
    <w:rsid w:val="00D840E4"/>
    <w:rsid w:val="00D94DDC"/>
    <w:rsid w:val="00DE4F8A"/>
    <w:rsid w:val="00EB3CF7"/>
    <w:rsid w:val="00EE311F"/>
    <w:rsid w:val="00F014EC"/>
    <w:rsid w:val="00FA7304"/>
    <w:rsid w:val="00FB0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A6"/>
  </w:style>
  <w:style w:type="paragraph" w:styleId="2">
    <w:name w:val="heading 2"/>
    <w:basedOn w:val="a"/>
    <w:link w:val="20"/>
    <w:uiPriority w:val="9"/>
    <w:qFormat/>
    <w:rsid w:val="00FB09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EF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B094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B09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2015-12-05T13:47:00Z</dcterms:created>
  <dcterms:modified xsi:type="dcterms:W3CDTF">2015-12-07T15:14:00Z</dcterms:modified>
</cp:coreProperties>
</file>